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4618A" w14:textId="147D1E91" w:rsidR="00060840" w:rsidRDefault="00060840" w:rsidP="00060840"/>
    <w:p w14:paraId="0160001C" w14:textId="300EE51E" w:rsidR="00863336" w:rsidRPr="00060840" w:rsidRDefault="009F7FF2" w:rsidP="00060840">
      <w:pPr>
        <w:rPr>
          <w:rFonts w:asciiTheme="majorHAnsi" w:hAnsiTheme="majorHAnsi" w:cstheme="majorHAnsi"/>
          <w:b/>
        </w:rPr>
      </w:pPr>
      <w:r w:rsidRPr="00060840">
        <w:rPr>
          <w:rFonts w:asciiTheme="majorHAnsi" w:hAnsiTheme="majorHAnsi" w:cstheme="majorHAnsi"/>
          <w:b/>
          <w:sz w:val="24"/>
        </w:rPr>
        <w:t>Curriculum architecture</w:t>
      </w:r>
    </w:p>
    <w:tbl>
      <w:tblPr>
        <w:tblpPr w:leftFromText="180" w:rightFromText="180" w:horzAnchor="margin" w:tblpY="1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6"/>
        <w:gridCol w:w="5176"/>
        <w:gridCol w:w="5176"/>
      </w:tblGrid>
      <w:tr w:rsidR="00863336" w:rsidRPr="00060840" w14:paraId="5223139D" w14:textId="77777777" w:rsidTr="00060840">
        <w:tc>
          <w:tcPr>
            <w:tcW w:w="5179" w:type="dxa"/>
            <w:shd w:val="clear" w:color="auto" w:fill="C2D69B" w:themeFill="accent3" w:themeFillTint="99"/>
            <w:vAlign w:val="center"/>
          </w:tcPr>
          <w:p w14:paraId="5AF0D9A8" w14:textId="77777777" w:rsidR="00863336" w:rsidRPr="00545CB3" w:rsidRDefault="009F7FF2" w:rsidP="00060840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WGS curriculum strand</w:t>
            </w:r>
          </w:p>
        </w:tc>
        <w:tc>
          <w:tcPr>
            <w:tcW w:w="5179" w:type="dxa"/>
            <w:shd w:val="clear" w:color="auto" w:fill="C2D69B" w:themeFill="accent3" w:themeFillTint="99"/>
            <w:vAlign w:val="center"/>
          </w:tcPr>
          <w:p w14:paraId="64DAF7AB" w14:textId="77777777" w:rsidR="00863336" w:rsidRPr="00545CB3" w:rsidRDefault="009F7FF2" w:rsidP="00060840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Main statutory connection</w:t>
            </w:r>
          </w:p>
        </w:tc>
        <w:tc>
          <w:tcPr>
            <w:tcW w:w="5179" w:type="dxa"/>
            <w:shd w:val="clear" w:color="auto" w:fill="C2D69B" w:themeFill="accent3" w:themeFillTint="99"/>
            <w:vAlign w:val="center"/>
          </w:tcPr>
          <w:p w14:paraId="3F5C472B" w14:textId="77777777" w:rsidR="00863336" w:rsidRPr="00545CB3" w:rsidRDefault="009F7FF2" w:rsidP="00060840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Progression principle</w:t>
            </w:r>
          </w:p>
        </w:tc>
      </w:tr>
      <w:tr w:rsidR="00863336" w:rsidRPr="00060840" w14:paraId="6AE32702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26B44375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My healthy self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C8C95AD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Mental wellbeing; physical health and fitness; healthy eating; health and prevention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856F433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Recognise and name needs, then make informed choices and manage increasingly complex influences.</w:t>
            </w:r>
          </w:p>
        </w:tc>
      </w:tr>
      <w:tr w:rsidR="00863336" w:rsidRPr="00060840" w14:paraId="2C4B5852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275C79CE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Connecting with others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21B993E7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Families; caring friendships; respectful relationships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76BC401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Move from kindness and belonging to boundaries, conflict management, inclusion and healthy relationships.</w:t>
            </w:r>
          </w:p>
        </w:tc>
      </w:tr>
      <w:tr w:rsidR="00863336" w:rsidRPr="00060840" w14:paraId="07105903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6188023A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The online world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39CA4D01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Online safety and awareness; internet safety and harms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20F8E25A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Move from supported use and help-seeking to privacy, critical evaluation, pressure, content and reporting.</w:t>
            </w:r>
          </w:p>
        </w:tc>
      </w:tr>
      <w:tr w:rsidR="00863336" w:rsidRPr="00060840" w14:paraId="0E5F23AF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1933720D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Growing up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5AB2BC5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Changing adolescent body; being safe; science links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72BB169B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Develop accurate language, body autonomy and understanding of change before puberty and transition.</w:t>
            </w:r>
          </w:p>
        </w:tc>
      </w:tr>
      <w:tr w:rsidR="00863336" w:rsidRPr="00060840" w14:paraId="16509646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72E8AF49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Staying safe / health protection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39984FE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Being safe; basic first aid; health and prevention; personal safety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138FFFAF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Recognise hazards, reduce risk, respond appropriately and keep seeking help until heard.</w:t>
            </w:r>
          </w:p>
        </w:tc>
      </w:tr>
      <w:tr w:rsidR="00863336" w:rsidRPr="00060840" w14:paraId="2854F7F1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2CA1A9A9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Citizenship and economic wellbeing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50F69501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Wider PSHE: community, money, work and careers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1EBF34B0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Move from helping and belonging to rights, responsibilities, enterprise, careers and financial decisions.</w:t>
            </w:r>
          </w:p>
        </w:tc>
      </w:tr>
      <w:tr w:rsidR="00863336" w:rsidRPr="00060840" w14:paraId="7DE3D5D1" w14:textId="77777777" w:rsidTr="00060840">
        <w:tc>
          <w:tcPr>
            <w:tcW w:w="5179" w:type="dxa"/>
            <w:shd w:val="clear" w:color="auto" w:fill="FFFFFF" w:themeFill="background1"/>
            <w:vAlign w:val="center"/>
          </w:tcPr>
          <w:p w14:paraId="5EB88E46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Transition and wellbeing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6936F655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Mental wellbeing; respectful relationships</w:t>
            </w:r>
          </w:p>
        </w:tc>
        <w:tc>
          <w:tcPr>
            <w:tcW w:w="5179" w:type="dxa"/>
            <w:shd w:val="clear" w:color="auto" w:fill="FFFFFF" w:themeFill="background1"/>
            <w:vAlign w:val="center"/>
          </w:tcPr>
          <w:p w14:paraId="7C951216" w14:textId="77777777" w:rsidR="00863336" w:rsidRPr="00060840" w:rsidRDefault="009F7FF2" w:rsidP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60840">
              <w:rPr>
                <w:rFonts w:asciiTheme="majorHAnsi" w:hAnsiTheme="majorHAnsi" w:cstheme="majorHAnsi"/>
                <w:sz w:val="20"/>
                <w:szCs w:val="20"/>
              </w:rPr>
              <w:t>Recognise strengths, manage change and use strategies and support networks.</w:t>
            </w:r>
          </w:p>
        </w:tc>
      </w:tr>
    </w:tbl>
    <w:p w14:paraId="288EAE7C" w14:textId="77777777" w:rsidR="00863336" w:rsidRDefault="009F7FF2">
      <w:r>
        <w:br w:type="page"/>
      </w:r>
    </w:p>
    <w:p w14:paraId="04C892C2" w14:textId="77777777" w:rsidR="00863336" w:rsidRPr="00E50045" w:rsidRDefault="009F7FF2">
      <w:pPr>
        <w:pStyle w:val="Heading1"/>
        <w:rPr>
          <w:color w:val="auto"/>
        </w:rPr>
      </w:pPr>
      <w:r w:rsidRPr="00E50045">
        <w:rPr>
          <w:color w:val="auto"/>
        </w:rPr>
        <w:lastRenderedPageBreak/>
        <w:t>My healthy self</w:t>
      </w:r>
    </w:p>
    <w:p w14:paraId="1DB2C970" w14:textId="77777777" w:rsidR="00863336" w:rsidRPr="00230A8A" w:rsidRDefault="009F7FF2">
      <w:pPr>
        <w:spacing w:after="80"/>
        <w:rPr>
          <w:rFonts w:asciiTheme="majorHAnsi" w:hAnsiTheme="majorHAnsi" w:cstheme="majorHAnsi"/>
          <w:sz w:val="20"/>
        </w:rPr>
      </w:pPr>
      <w:r w:rsidRPr="00230A8A">
        <w:rPr>
          <w:rFonts w:asciiTheme="majorHAnsi" w:hAnsiTheme="majorHAnsi" w:cstheme="majorHAnsi"/>
          <w:sz w:val="20"/>
        </w:rPr>
        <w:t>Progression from recognising feelings and bodily needs to making informed, independent choices about mental and physical health.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6680"/>
        <w:gridCol w:w="3562"/>
        <w:gridCol w:w="4051"/>
      </w:tblGrid>
      <w:tr w:rsidR="00DB4845" w:rsidRPr="00230A8A" w14:paraId="5DB4ED09" w14:textId="77777777" w:rsidTr="00CE6C03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6EE68090" w14:textId="77777777" w:rsidR="00863336" w:rsidRPr="00545CB3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1BDEFAF7" w14:textId="77777777" w:rsidR="00863336" w:rsidRPr="00545CB3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3562" w:type="dxa"/>
            <w:shd w:val="clear" w:color="auto" w:fill="C2D69B" w:themeFill="accent3" w:themeFillTint="99"/>
            <w:vAlign w:val="center"/>
          </w:tcPr>
          <w:p w14:paraId="544EA9B9" w14:textId="5BB750A9" w:rsidR="00863336" w:rsidRPr="00545CB3" w:rsidRDefault="00060840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4051" w:type="dxa"/>
            <w:shd w:val="clear" w:color="auto" w:fill="C2D69B" w:themeFill="accent3" w:themeFillTint="99"/>
            <w:vAlign w:val="center"/>
          </w:tcPr>
          <w:p w14:paraId="68D20FCC" w14:textId="0D7BF894" w:rsidR="00863336" w:rsidRPr="00545CB3" w:rsidRDefault="00230A8A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DB4845" w:rsidRPr="00230A8A" w14:paraId="18D9F8F2" w14:textId="77777777" w:rsidTr="00CE6C03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0F649A4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73C41E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Identify and express feelings; use simple coping strategies and a calm space. Recognise what exercise, rest, hygiene and healthy food do for wellbeing.</w:t>
            </w:r>
          </w:p>
          <w:p w14:paraId="0B375479" w14:textId="5C0E3BD4" w:rsidR="00863336" w:rsidRPr="00230A8A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nowledge strand</w:t>
            </w:r>
            <w:r w:rsidR="009F7FF2" w:rsidRPr="00230A8A">
              <w:rPr>
                <w:rFonts w:asciiTheme="majorHAnsi" w:hAnsiTheme="majorHAnsi" w:cstheme="majorHAnsi"/>
                <w:b/>
                <w:color w:val="1F4E79"/>
                <w:sz w:val="20"/>
                <w:szCs w:val="20"/>
              </w:rPr>
              <w:t xml:space="preserve">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Recognise and name feelings and basic needs; know that movement, rest, hygiene and varied food support wellbeing.</w:t>
            </w:r>
          </w:p>
          <w:p w14:paraId="64B04CF5" w14:textId="6BF649A9" w:rsidR="00863336" w:rsidRPr="00230A8A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kills strand</w:t>
            </w:r>
            <w:r w:rsidR="009F7FF2" w:rsidRPr="00230A8A">
              <w:rPr>
                <w:rFonts w:asciiTheme="majorHAnsi" w:hAnsiTheme="majorHAnsi" w:cstheme="majorHAnsi"/>
                <w:b/>
                <w:color w:val="2F75B5"/>
                <w:sz w:val="20"/>
                <w:szCs w:val="20"/>
              </w:rPr>
              <w:t xml:space="preserve">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Notice feelings and body signals; use simple calming and self-care routines; ask an adult for help.</w:t>
            </w:r>
          </w:p>
        </w:tc>
        <w:tc>
          <w:tcPr>
            <w:tcW w:w="3562" w:type="dxa"/>
            <w:shd w:val="clear" w:color="auto" w:fill="FFFFFF" w:themeFill="background1"/>
            <w:vAlign w:val="center"/>
          </w:tcPr>
          <w:p w14:paraId="5A852E87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EYFS PSED: self-regulation and managing self.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6A61E027" w14:textId="1FBB047F" w:rsidR="001D68DC" w:rsidRDefault="00230A8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Enrichment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 Visits from nurse</w:t>
            </w:r>
          </w:p>
          <w:p w14:paraId="64A841E5" w14:textId="44464D68" w:rsidR="001D68DC" w:rsidRP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17E39284" w14:textId="67FBFC3D" w:rsid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name feelings, listen and take turns. </w:t>
            </w:r>
          </w:p>
          <w:p w14:paraId="4256D945" w14:textId="6F139E1B" w:rsidR="00863336" w:rsidRPr="00230A8A" w:rsidRDefault="0006084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Curriculum l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inks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: EYFS PSED, PE, science.</w:t>
            </w:r>
          </w:p>
        </w:tc>
      </w:tr>
      <w:tr w:rsidR="00DB4845" w:rsidRPr="00230A8A" w14:paraId="0E0D65BE" w14:textId="77777777" w:rsidTr="00CE6C0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D301D53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E1E8F2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Recognise a wider range of emotions, notice that feelings change, and identify strategies that help when feelings are difficult.</w:t>
            </w:r>
          </w:p>
          <w:p w14:paraId="2AB2660E" w14:textId="37921829" w:rsidR="00863336" w:rsidRPr="00230A8A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Know that emotions have names, causes and visible clues, and that feelings can change.</w:t>
            </w:r>
          </w:p>
          <w:p w14:paraId="1901EE45" w14:textId="26B1CD2C" w:rsidR="00863336" w:rsidRPr="00230A8A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Name emotions, identify clues and choose a simple strategy to manage a difficult feeling.</w:t>
            </w:r>
          </w:p>
        </w:tc>
        <w:tc>
          <w:tcPr>
            <w:tcW w:w="3562" w:type="dxa"/>
            <w:shd w:val="clear" w:color="auto" w:fill="FFFFFF"/>
            <w:vAlign w:val="center"/>
          </w:tcPr>
          <w:p w14:paraId="7A1E95F8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Mental wellbeing: name feelings, talk about them and use simple self-care.</w:t>
            </w:r>
          </w:p>
        </w:tc>
        <w:tc>
          <w:tcPr>
            <w:tcW w:w="4051" w:type="dxa"/>
            <w:shd w:val="clear" w:color="auto" w:fill="FFFFFF"/>
            <w:vAlign w:val="center"/>
          </w:tcPr>
          <w:p w14:paraId="75D5899D" w14:textId="40604602" w:rsid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76A377D5" w14:textId="2200053C" w:rsid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explain ideas and listen to others. </w:t>
            </w:r>
            <w:r w:rsidR="00DB4845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  <w:r w:rsidR="00DB48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F9061A8" w14:textId="2F272D50" w:rsidR="00DB4845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sensitive bodies unit</w:t>
            </w:r>
          </w:p>
          <w:p w14:paraId="0D022078" w14:textId="32F46FE1" w:rsidR="00DB4845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DT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Cooking and nutrition, Smoothies unit</w:t>
            </w:r>
          </w:p>
          <w:p w14:paraId="4E01E41A" w14:textId="39803F6E" w:rsid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DB4845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DB4845">
              <w:rPr>
                <w:rFonts w:asciiTheme="majorHAnsi" w:hAnsiTheme="majorHAnsi" w:cstheme="majorHAnsi"/>
                <w:sz w:val="20"/>
                <w:szCs w:val="20"/>
              </w:rPr>
              <w:t>- Links to all units</w:t>
            </w:r>
          </w:p>
          <w:p w14:paraId="57C592A0" w14:textId="77777777" w:rsidR="00863336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</w:t>
            </w:r>
          </w:p>
          <w:p w14:paraId="026C412F" w14:textId="27F16B26" w:rsidR="00DB4845" w:rsidRPr="00230A8A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Wellbeing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Understanding others lesson</w:t>
            </w:r>
          </w:p>
        </w:tc>
      </w:tr>
      <w:tr w:rsidR="00DB4845" w:rsidRPr="00230A8A" w14:paraId="2EBF4CCB" w14:textId="77777777" w:rsidTr="00CE6C03">
        <w:trPr>
          <w:trHeight w:val="2323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304F04F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83DFB6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Explain how movement, sleep, food, drink and dental care support the body; make simple healthy choices in daily routines.</w:t>
            </w:r>
          </w:p>
          <w:p w14:paraId="612A413A" w14:textId="68CDE22C" w:rsidR="00863336" w:rsidRPr="00230A8A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Know how sleep, movement, food, drink, hygiene and dental care help the body and mind.</w:t>
            </w:r>
          </w:p>
          <w:p w14:paraId="2D152E6E" w14:textId="3FBBBEB3" w:rsidR="00863336" w:rsidRPr="00230A8A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Compare everyday choices, explain likely effects and plan a simple healthy routine.</w:t>
            </w:r>
          </w:p>
        </w:tc>
        <w:tc>
          <w:tcPr>
            <w:tcW w:w="3562" w:type="dxa"/>
            <w:shd w:val="clear" w:color="auto" w:fill="FFFFFF" w:themeFill="background1"/>
            <w:vAlign w:val="center"/>
          </w:tcPr>
          <w:p w14:paraId="20A2FC11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Physical health and fitness; healthy eating; health and prevention.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47B36D4A" w14:textId="5E7CF4CF" w:rsidR="00DB4845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Enrichment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 Visit from a dentist</w:t>
            </w:r>
          </w:p>
          <w:p w14:paraId="3BD53038" w14:textId="4722BAA3" w:rsid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79E190B1" w14:textId="486A94A4" w:rsid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 ask questions and connect learning to experience. </w:t>
            </w:r>
          </w:p>
          <w:p w14:paraId="5292416A" w14:textId="77777777" w:rsidR="00DB4845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Curriculum l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inks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186C76B6" w14:textId="09AD96D4" w:rsidR="00DB4845" w:rsidRDefault="00DB48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Life cycles and health unit</w:t>
            </w:r>
          </w:p>
          <w:p w14:paraId="7D545A64" w14:textId="4D4DDEF4" w:rsid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 w:rsidR="00DB48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B45F1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  <w:r w:rsidR="00DB48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B45F1">
              <w:rPr>
                <w:rFonts w:asciiTheme="majorHAnsi" w:hAnsiTheme="majorHAnsi" w:cstheme="majorHAnsi"/>
                <w:sz w:val="20"/>
                <w:szCs w:val="20"/>
              </w:rPr>
              <w:t>Balanced diet unit</w:t>
            </w:r>
          </w:p>
          <w:p w14:paraId="3F6F0B9C" w14:textId="01A1BFF7" w:rsidR="00FB45F1" w:rsidRDefault="00FB45F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Computing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Online safety</w:t>
            </w:r>
          </w:p>
          <w:p w14:paraId="27ACE44E" w14:textId="49314C07" w:rsidR="00FB45F1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FB45F1"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units, Team building unit</w:t>
            </w:r>
          </w:p>
        </w:tc>
      </w:tr>
      <w:tr w:rsidR="00DB4845" w:rsidRPr="00230A8A" w14:paraId="099EEB4F" w14:textId="77777777" w:rsidTr="00CE6C0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BF1D405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5FC093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Explain links between thoughts, feelings and physical sensations; use strategies for strong emotions and know when to seek adult support.</w:t>
            </w:r>
          </w:p>
          <w:p w14:paraId="7F6B8B82" w14:textId="417D9AF6" w:rsidR="00863336" w:rsidRPr="00230A8A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Know that thoughts, feelings, behaviour and physical sensations are connected.</w:t>
            </w:r>
          </w:p>
          <w:p w14:paraId="5BD3FEB3" w14:textId="6A4AA02A" w:rsidR="00863336" w:rsidRPr="00230A8A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S</w:t>
            </w:r>
            <w:r w:rsidR="009F7FF2"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>Recognise patterns, use a range of regulation strategies and decide when adult support is needed.</w:t>
            </w:r>
          </w:p>
        </w:tc>
        <w:tc>
          <w:tcPr>
            <w:tcW w:w="3562" w:type="dxa"/>
            <w:shd w:val="clear" w:color="auto" w:fill="FFFFFF"/>
            <w:vAlign w:val="center"/>
          </w:tcPr>
          <w:p w14:paraId="6EDEF842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Mental wellbeing: links between physical and mental health; seeking help.</w:t>
            </w:r>
          </w:p>
        </w:tc>
        <w:tc>
          <w:tcPr>
            <w:tcW w:w="4051" w:type="dxa"/>
            <w:shd w:val="clear" w:color="auto" w:fill="FFFFFF"/>
            <w:vAlign w:val="center"/>
          </w:tcPr>
          <w:p w14:paraId="0FBAFFAC" w14:textId="673060FC" w:rsidR="00FB45F1" w:rsidRDefault="00FB45F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Enrichment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 MK Safety Centre</w:t>
            </w:r>
          </w:p>
          <w:p w14:paraId="41191E05" w14:textId="7E63196C" w:rsid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6090381F" w14:textId="1A5EC786" w:rsidR="00FB45F1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use subject vocabulary and reflect on discussion. </w:t>
            </w:r>
          </w:p>
          <w:p w14:paraId="6D7CF56E" w14:textId="77777777" w:rsidR="00FB45F1" w:rsidRPr="00FB45F1" w:rsidRDefault="00FB45F1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Curriculum l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inks: </w:t>
            </w:r>
          </w:p>
          <w:p w14:paraId="5420D4C4" w14:textId="490A1DFC" w:rsidR="00FB45F1" w:rsidRDefault="00FB45F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Movement and nutrition unit</w:t>
            </w:r>
          </w:p>
          <w:p w14:paraId="5C8928AF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PE</w:t>
            </w:r>
            <w:r w:rsidR="00FB45F1"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7AE6F701" w14:textId="54C36414" w:rsidR="00FB45F1" w:rsidRPr="00230A8A" w:rsidRDefault="00FB45F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B45F1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Making a Difference unit</w:t>
            </w:r>
          </w:p>
        </w:tc>
      </w:tr>
      <w:tr w:rsidR="00DB4845" w:rsidRPr="00230A8A" w14:paraId="461EFD75" w14:textId="77777777" w:rsidTr="00CE6C03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0B5F89D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0F5A61" w14:textId="77777777" w:rsidR="00863336" w:rsidRP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B4845">
              <w:rPr>
                <w:rFonts w:asciiTheme="majorHAnsi" w:hAnsiTheme="majorHAnsi" w:cstheme="majorHAnsi"/>
                <w:sz w:val="20"/>
                <w:szCs w:val="20"/>
              </w:rPr>
              <w:t>Understand that wellbeing can change; recognise personal strengths, setbacks and habits that support mental and physical health.</w:t>
            </w:r>
          </w:p>
          <w:p w14:paraId="780B0FAE" w14:textId="3DFCA05B" w:rsidR="00863336" w:rsidRPr="00DB4845" w:rsidRDefault="00060840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>now</w:t>
            </w:r>
            <w:r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ledge 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Know that habits, setbacks, strengths and choices can affect physical and mental wellbeing.</w:t>
            </w:r>
          </w:p>
          <w:p w14:paraId="5B657B3F" w14:textId="3859BDCD" w:rsidR="00863336" w:rsidRPr="00DB48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Reflect on habits, set a realistic wellbeing goal and review which strategies are effective.</w:t>
            </w:r>
          </w:p>
        </w:tc>
        <w:tc>
          <w:tcPr>
            <w:tcW w:w="3562" w:type="dxa"/>
            <w:shd w:val="clear" w:color="auto" w:fill="FFFFFF" w:themeFill="background1"/>
            <w:vAlign w:val="center"/>
          </w:tcPr>
          <w:p w14:paraId="5F361573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Mental wellbeing; physical health and fitness; healthy routines.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34F9DDB1" w14:textId="67853154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Enrichment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LegoLand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trip, Residential, Shine a Light concert </w:t>
            </w:r>
          </w:p>
          <w:p w14:paraId="56A1C6AC" w14:textId="1A278215" w:rsid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74B53AAB" w14:textId="3AD348EF" w:rsidR="001D68DC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 </w:t>
            </w:r>
          </w:p>
          <w:p w14:paraId="6128FEFD" w14:textId="32CC7787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Curriculum l</w:t>
            </w:r>
            <w:r w:rsidR="009F7FF2"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inks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691249E3" w14:textId="34E8E084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Guided reading unit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El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Defo</w:t>
            </w:r>
            <w:proofErr w:type="spellEnd"/>
          </w:p>
          <w:p w14:paraId="1C28B1CF" w14:textId="77777777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Digestion and food unit</w:t>
            </w:r>
          </w:p>
          <w:p w14:paraId="2FA1D0DF" w14:textId="5E435979" w:rsidR="001D68DC" w:rsidRPr="001D68DC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PE</w:t>
            </w:r>
            <w:r w:rsidR="001D68D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1D68DC">
              <w:rPr>
                <w:rFonts w:asciiTheme="majorHAnsi" w:hAnsiTheme="majorHAnsi" w:cstheme="majorHAnsi"/>
                <w:sz w:val="20"/>
                <w:szCs w:val="20"/>
              </w:rPr>
              <w:t>– Links to all units, Orienteering unit</w:t>
            </w:r>
          </w:p>
          <w:p w14:paraId="38E1B664" w14:textId="6A63AC8B" w:rsidR="00863336" w:rsidRPr="001D68DC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1D68DC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 w:rsidR="001D68D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 w:rsidR="001D68DC">
              <w:rPr>
                <w:rFonts w:asciiTheme="majorHAnsi" w:hAnsiTheme="majorHAnsi" w:cstheme="majorHAnsi"/>
                <w:sz w:val="20"/>
                <w:szCs w:val="20"/>
              </w:rPr>
              <w:t>Online safety and good habits</w:t>
            </w:r>
          </w:p>
        </w:tc>
      </w:tr>
      <w:tr w:rsidR="00DB4845" w:rsidRPr="00230A8A" w14:paraId="7BEB3C78" w14:textId="77777777" w:rsidTr="00CE6C0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2DEE5742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964C14" w14:textId="77777777" w:rsidR="00863336" w:rsidRP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B4845">
              <w:rPr>
                <w:rFonts w:asciiTheme="majorHAnsi" w:hAnsiTheme="majorHAnsi" w:cstheme="majorHAnsi"/>
                <w:sz w:val="20"/>
                <w:szCs w:val="20"/>
              </w:rPr>
              <w:t>Use a range of strategies to manage pressure and setbacks; understand balanced routines, sleep, physical activity and informed health choices.</w:t>
            </w:r>
          </w:p>
          <w:p w14:paraId="3FF17195" w14:textId="744F3574" w:rsidR="00863336" w:rsidRPr="00DB48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Know how balanced routines, sleep, activity, nutrition and outside influences affect health decisions.</w:t>
            </w:r>
          </w:p>
          <w:p w14:paraId="2C9F448F" w14:textId="4FA7F137" w:rsidR="00863336" w:rsidRPr="00DB48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Evaluate choices and influences, manage pressure and select informed strategies for wellbeing.</w:t>
            </w:r>
          </w:p>
        </w:tc>
        <w:tc>
          <w:tcPr>
            <w:tcW w:w="3562" w:type="dxa"/>
            <w:shd w:val="clear" w:color="auto" w:fill="FFFFFF"/>
            <w:vAlign w:val="center"/>
          </w:tcPr>
          <w:p w14:paraId="7515FD35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Mental wellbeing; healthy eating; physical health and fitness; health information.</w:t>
            </w:r>
          </w:p>
        </w:tc>
        <w:tc>
          <w:tcPr>
            <w:tcW w:w="4051" w:type="dxa"/>
            <w:shd w:val="clear" w:color="auto" w:fill="FFFFFF"/>
            <w:vAlign w:val="center"/>
          </w:tcPr>
          <w:p w14:paraId="17716E35" w14:textId="118135E5" w:rsidR="00E33135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Swimming and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Bikeability</w:t>
            </w:r>
            <w:proofErr w:type="spellEnd"/>
          </w:p>
          <w:p w14:paraId="7E2CD747" w14:textId="69E87F88" w:rsidR="001D68DC" w:rsidRPr="001D68DC" w:rsidRDefault="001D68D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12228B60" w14:textId="77777777" w:rsidR="001D68DC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</w:t>
            </w:r>
          </w:p>
          <w:p w14:paraId="6DFCE34A" w14:textId="45D21683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Curriculum</w:t>
            </w:r>
            <w:r w:rsidR="009F7FF2"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l</w:t>
            </w:r>
            <w:r w:rsidR="009F7FF2"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inks:</w:t>
            </w:r>
            <w:r w:rsidR="009F7FF2"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7B67F6D" w14:textId="771D1DCD" w:rsid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Class read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Owen and the soldier</w:t>
            </w:r>
          </w:p>
          <w:p w14:paraId="18C14305" w14:textId="15BCAB39" w:rsidR="001D68DC" w:rsidRPr="001D68DC" w:rsidRDefault="001D68DC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E33135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33135">
              <w:rPr>
                <w:rFonts w:asciiTheme="majorHAnsi" w:hAnsiTheme="majorHAnsi" w:cstheme="majorHAnsi"/>
                <w:sz w:val="20"/>
                <w:szCs w:val="20"/>
              </w:rPr>
              <w:t>life cycles and reproduction</w:t>
            </w:r>
          </w:p>
          <w:p w14:paraId="3E4512FC" w14:textId="2BA1F97C" w:rsidR="00E3313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E3313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- </w:t>
            </w:r>
            <w:r w:rsidR="00E33135">
              <w:rPr>
                <w:rFonts w:asciiTheme="majorHAnsi" w:hAnsiTheme="majorHAnsi" w:cstheme="majorHAnsi"/>
                <w:sz w:val="20"/>
                <w:szCs w:val="20"/>
              </w:rPr>
              <w:t>Links to all units, Communication and tactics unit</w:t>
            </w:r>
          </w:p>
          <w:p w14:paraId="1B44AE34" w14:textId="7C50322E" w:rsidR="00E33135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Developing a healthy recipe</w:t>
            </w:r>
          </w:p>
          <w:p w14:paraId="7F672CBF" w14:textId="77777777" w:rsidR="00863336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Online safety and good habits</w:t>
            </w:r>
          </w:p>
          <w:p w14:paraId="679FE398" w14:textId="65F967B8" w:rsidR="00E33135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Working together and growth mindset lessons</w:t>
            </w:r>
          </w:p>
        </w:tc>
      </w:tr>
      <w:tr w:rsidR="00DB4845" w:rsidRPr="00230A8A" w14:paraId="7EE81043" w14:textId="77777777" w:rsidTr="00CE6C03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A7BCA46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0B8A83" w14:textId="77777777" w:rsidR="00863336" w:rsidRPr="00DB48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B4845">
              <w:rPr>
                <w:rFonts w:asciiTheme="majorHAnsi" w:hAnsiTheme="majorHAnsi" w:cstheme="majorHAnsi"/>
                <w:sz w:val="20"/>
                <w:szCs w:val="20"/>
              </w:rPr>
              <w:t>Prepare for increasing independence by evaluating health information, managing change and knowing when and how to access support.</w:t>
            </w:r>
          </w:p>
          <w:p w14:paraId="37CDAE70" w14:textId="69AFC1F8" w:rsidR="00863336" w:rsidRPr="00DB48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Know how to judge health information, recognise when support is needed and identify trusted routes to help.</w:t>
            </w:r>
          </w:p>
          <w:p w14:paraId="68A9D946" w14:textId="2620AD4A" w:rsidR="00863336" w:rsidRPr="00DB48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DB48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DB4845">
              <w:rPr>
                <w:rFonts w:asciiTheme="majorHAnsi" w:hAnsiTheme="majorHAnsi" w:cstheme="majorHAnsi"/>
                <w:sz w:val="20"/>
                <w:szCs w:val="20"/>
              </w:rPr>
              <w:t>Question sources, weigh consequences, make reasoned choices and seek appropriate support independently.</w:t>
            </w:r>
          </w:p>
        </w:tc>
        <w:tc>
          <w:tcPr>
            <w:tcW w:w="3562" w:type="dxa"/>
            <w:shd w:val="clear" w:color="auto" w:fill="FFFFFF" w:themeFill="background1"/>
            <w:vAlign w:val="center"/>
          </w:tcPr>
          <w:p w14:paraId="5701436C" w14:textId="77777777" w:rsidR="00863336" w:rsidRPr="00230A8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>Mental wellbeing; health and prevention; where and how to seek support.</w:t>
            </w:r>
          </w:p>
        </w:tc>
        <w:tc>
          <w:tcPr>
            <w:tcW w:w="4051" w:type="dxa"/>
            <w:shd w:val="clear" w:color="auto" w:fill="FFFFFF" w:themeFill="background1"/>
            <w:vAlign w:val="center"/>
          </w:tcPr>
          <w:p w14:paraId="67E4BB5A" w14:textId="304F5057" w:rsidR="00E33135" w:rsidRPr="00E33135" w:rsidRDefault="00E33135" w:rsidP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Residential</w:t>
            </w:r>
          </w:p>
          <w:p w14:paraId="4F519147" w14:textId="356B13D6" w:rsidR="00E33135" w:rsidRPr="001D68DC" w:rsidRDefault="00E33135" w:rsidP="00E33135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Wellbeing assembly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D68DC">
              <w:rPr>
                <w:rFonts w:asciiTheme="majorHAnsi" w:hAnsiTheme="majorHAnsi" w:cstheme="majorHAnsi"/>
                <w:sz w:val="20"/>
                <w:szCs w:val="20"/>
              </w:rPr>
              <w:t>- termly</w:t>
            </w:r>
          </w:p>
          <w:p w14:paraId="1F2DA530" w14:textId="77777777" w:rsidR="00E3313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230A8A">
              <w:rPr>
                <w:rFonts w:asciiTheme="majorHAnsi" w:hAnsiTheme="majorHAnsi" w:cstheme="majorHAnsi"/>
                <w:sz w:val="20"/>
                <w:szCs w:val="20"/>
              </w:rPr>
              <w:t xml:space="preserve">: discuss complex issues sensitively and respond to questions. </w:t>
            </w:r>
          </w:p>
          <w:p w14:paraId="56946E77" w14:textId="175EA526" w:rsidR="00E33135" w:rsidRDefault="00E33135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t>Curriculum l</w:t>
            </w:r>
            <w:r w:rsidR="009F7FF2"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inks: </w:t>
            </w:r>
          </w:p>
          <w:p w14:paraId="24F25515" w14:textId="37D03AE5" w:rsidR="00E33135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Guided Reading: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The Final Year text</w:t>
            </w:r>
          </w:p>
          <w:p w14:paraId="5E4A57B9" w14:textId="4F76AA76" w:rsidR="00E33135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Circulation and health unit</w:t>
            </w:r>
          </w:p>
          <w:p w14:paraId="6EAA7B37" w14:textId="7F1FA1FD" w:rsidR="00E33135" w:rsidRPr="00E3313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3313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PE</w:t>
            </w:r>
            <w:r w:rsidR="00E3313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 w:rsidR="00E33135">
              <w:rPr>
                <w:rFonts w:asciiTheme="majorHAnsi" w:hAnsiTheme="majorHAnsi" w:cstheme="majorHAnsi"/>
                <w:sz w:val="20"/>
                <w:szCs w:val="20"/>
              </w:rPr>
              <w:t>Links to all units</w:t>
            </w:r>
          </w:p>
          <w:p w14:paraId="7AC8B904" w14:textId="452D863A" w:rsidR="00E33135" w:rsidRDefault="00E33135" w:rsidP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Pr="001D68DC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Online safety and good habits</w:t>
            </w:r>
          </w:p>
          <w:p w14:paraId="66845CC6" w14:textId="1757FDDB" w:rsidR="00863336" w:rsidRPr="00E33135" w:rsidRDefault="00E3313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Music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Songs that speak unit</w:t>
            </w:r>
          </w:p>
        </w:tc>
      </w:tr>
    </w:tbl>
    <w:p w14:paraId="27C4CF9B" w14:textId="77777777" w:rsidR="00863336" w:rsidRDefault="009F7FF2">
      <w:r>
        <w:lastRenderedPageBreak/>
        <w:br w:type="page"/>
      </w:r>
    </w:p>
    <w:p w14:paraId="445D2B20" w14:textId="77777777" w:rsidR="00863336" w:rsidRPr="00E50045" w:rsidRDefault="009F7FF2">
      <w:pPr>
        <w:pStyle w:val="Heading1"/>
        <w:rPr>
          <w:rFonts w:cstheme="majorHAnsi"/>
          <w:color w:val="auto"/>
        </w:rPr>
      </w:pPr>
      <w:r w:rsidRPr="00E50045">
        <w:rPr>
          <w:rFonts w:cstheme="majorHAnsi"/>
          <w:color w:val="auto"/>
        </w:rPr>
        <w:lastRenderedPageBreak/>
        <w:t>Connecting with others</w:t>
      </w:r>
    </w:p>
    <w:p w14:paraId="454C3ED8" w14:textId="77777777" w:rsidR="00863336" w:rsidRPr="00E50045" w:rsidRDefault="009F7FF2">
      <w:pPr>
        <w:spacing w:after="80"/>
        <w:rPr>
          <w:rFonts w:asciiTheme="majorHAnsi" w:hAnsiTheme="majorHAnsi" w:cstheme="majorHAnsi"/>
          <w:sz w:val="20"/>
        </w:rPr>
      </w:pPr>
      <w:r w:rsidRPr="00E50045">
        <w:rPr>
          <w:rFonts w:asciiTheme="majorHAnsi" w:hAnsiTheme="majorHAnsi" w:cstheme="majorHAnsi"/>
          <w:sz w:val="20"/>
        </w:rPr>
        <w:t>Progression from belonging, sharing and friendship to respectful, safe and inclusive relationships.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5767"/>
        <w:gridCol w:w="3848"/>
        <w:gridCol w:w="4688"/>
      </w:tblGrid>
      <w:tr w:rsidR="0055125A" w:rsidRPr="00E50045" w14:paraId="112B2131" w14:textId="77777777" w:rsidTr="00E5004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1913C49B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66A2382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50E10AB7" w14:textId="0AC59496" w:rsidR="00863336" w:rsidRPr="00E50045" w:rsidRDefault="00E5004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6464FC2C" w14:textId="65CADEAE" w:rsidR="00863336" w:rsidRPr="00E50045" w:rsidRDefault="00E5004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55125A" w:rsidRPr="00E50045" w14:paraId="0E785A50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A51C48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3ADAEF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Recognise special people and different families; share, cooperate, celebrate similarities and differences, and describe a good friend.</w:t>
            </w:r>
          </w:p>
          <w:p w14:paraId="6FEDE86D" w14:textId="1F3DF986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that families and friendships can be different and that kindness, honesty and turn-taking help relationships.</w:t>
            </w:r>
          </w:p>
          <w:p w14:paraId="14FA8321" w14:textId="667BD2EC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Listen, share, cooperate, notice others’ needs and use words to solve small problems.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854142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EYFS PSED: building relationships.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88CBE" w14:textId="230588F4" w:rsidR="007A3F95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Visiting speakers, assemblies, Electric Umbrella</w:t>
            </w:r>
          </w:p>
          <w:p w14:paraId="279E7427" w14:textId="77777777" w:rsidR="007A3F9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</w:p>
          <w:p w14:paraId="38256AA0" w14:textId="74F36C4F" w:rsidR="00863336" w:rsidRPr="00E50045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EYFS PSED, PE, 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English – core books</w:t>
            </w:r>
          </w:p>
        </w:tc>
      </w:tr>
      <w:tr w:rsidR="0055125A" w:rsidRPr="00E50045" w14:paraId="3863A135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A2D6EE7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046476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Identify what makes each person special; describe how families show care; recognise friendship, kindness, safety and respectful behaviour.</w:t>
            </w:r>
          </w:p>
          <w:p w14:paraId="4F8F0D2F" w14:textId="342C6967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that families care for one another and that positive friendships involve kindness, inclusion and safety.</w:t>
            </w:r>
          </w:p>
          <w:p w14:paraId="3DF9A9C1" w14:textId="3B7D4F58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Recognise friendly behaviour, respond to feelings and work positively with different people.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F2173F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Families and people who care for me; caring friendships; respectful relationships.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20AEC" w14:textId="7E8062D4" w:rsidR="007A3F95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Visiting speakers, assemblies, Electric Umbrella</w:t>
            </w:r>
            <w:r w:rsidR="0055125A">
              <w:rPr>
                <w:rFonts w:asciiTheme="majorHAnsi" w:hAnsiTheme="majorHAnsi" w:cstheme="majorHAnsi"/>
                <w:sz w:val="20"/>
                <w:szCs w:val="20"/>
              </w:rPr>
              <w:t>, Gruffalo theatre trip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>, St Mary’s Church visit</w:t>
            </w:r>
          </w:p>
          <w:p w14:paraId="45703007" w14:textId="77777777" w:rsidR="007A3F9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explain ideas and listen to others. </w:t>
            </w:r>
          </w:p>
          <w:p w14:paraId="3C83CFCB" w14:textId="2200FA93" w:rsidR="007A3F95" w:rsidRDefault="007A3F95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Links: </w:t>
            </w:r>
          </w:p>
          <w:p w14:paraId="1A99A156" w14:textId="57474055" w:rsidR="007A3F95" w:rsidRPr="007A3F95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English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– A Superhero like you,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Paddinton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Ada Twist,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Beegu</w:t>
            </w:r>
            <w:proofErr w:type="spellEnd"/>
          </w:p>
          <w:p w14:paraId="329DFA43" w14:textId="7967A2BD" w:rsidR="007A3F95" w:rsidRPr="007A3F95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Sensitive bodies unit</w:t>
            </w:r>
          </w:p>
          <w:p w14:paraId="521B46D9" w14:textId="5CA5560F" w:rsidR="007A3F9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 w:rsidR="0055125A">
              <w:rPr>
                <w:rFonts w:asciiTheme="majorHAnsi" w:hAnsiTheme="majorHAnsi" w:cstheme="majorHAnsi"/>
                <w:sz w:val="20"/>
                <w:szCs w:val="20"/>
              </w:rPr>
              <w:t>Links with all units</w:t>
            </w:r>
          </w:p>
          <w:p w14:paraId="4DE35C62" w14:textId="7EBD6722" w:rsidR="0055125A" w:rsidRP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–</w:t>
            </w: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Why should we care for others?</w:t>
            </w:r>
          </w:p>
          <w:p w14:paraId="3CD43FB8" w14:textId="2CE4C911" w:rsidR="00863336" w:rsidRPr="0055125A" w:rsidRDefault="007A3F9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 w:rsid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 w:rsidR="0055125A">
              <w:rPr>
                <w:rFonts w:asciiTheme="majorHAnsi" w:hAnsiTheme="majorHAnsi" w:cstheme="majorHAnsi"/>
                <w:sz w:val="20"/>
                <w:szCs w:val="20"/>
              </w:rPr>
              <w:t xml:space="preserve">Online safety </w:t>
            </w:r>
          </w:p>
          <w:p w14:paraId="3B72A653" w14:textId="4752DA22" w:rsidR="0055125A" w:rsidRP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Wellbeing 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Understanding others</w:t>
            </w:r>
          </w:p>
        </w:tc>
      </w:tr>
      <w:tr w:rsidR="0055125A" w:rsidRPr="00E50045" w14:paraId="7A49E548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2C4D09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449DA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Recognise that families are different and special; express feelings and boundaries calmly; identify repeated unkindness and seek help.</w:t>
            </w:r>
          </w:p>
          <w:p w14:paraId="02E22C81" w14:textId="78967AEC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that families differ, boundaries deserve respect and repeated unkindness should be reported.</w:t>
            </w:r>
          </w:p>
          <w:p w14:paraId="39D21187" w14:textId="759A5E00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Show respect for difference, communicate a boundary and seek help with friendship difficulties.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7388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Families; caring friendships; respectful relationships; being safe.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DD1D4" w14:textId="087FADD5" w:rsid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Enrichment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Visiting speakers, assemblies, Electric Umbrella</w:t>
            </w:r>
          </w:p>
          <w:p w14:paraId="1CB4D3E3" w14:textId="77777777" w:rsidR="0055125A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ask questions and connect learning to experience. </w:t>
            </w:r>
          </w:p>
          <w:p w14:paraId="1BEFA8C4" w14:textId="77777777" w:rsid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1F554435" w14:textId="14D4667B" w:rsidR="0055125A" w:rsidRP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English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Atinuke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, Proudest Blue, Florence Nightingale and Mary Seacole, The Owl Who Was Afraid of the Dark units</w:t>
            </w:r>
          </w:p>
          <w:p w14:paraId="2DE5922C" w14:textId="1A1E85A6" w:rsidR="0055125A" w:rsidRPr="0055125A" w:rsidRDefault="0055125A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Life cycles and health unit</w:t>
            </w:r>
          </w:p>
          <w:p w14:paraId="29817429" w14:textId="05B0190B" w:rsidR="0055125A" w:rsidRDefault="009F7FF2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 w:rsid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CE6C03">
              <w:rPr>
                <w:rFonts w:asciiTheme="majorHAnsi" w:hAnsiTheme="majorHAnsi" w:cstheme="majorHAnsi"/>
                <w:b/>
                <w:sz w:val="20"/>
                <w:szCs w:val="20"/>
              </w:rPr>
              <w:t>–</w:t>
            </w:r>
            <w:r w:rsid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CE6C03" w:rsidRPr="00CE6C03">
              <w:rPr>
                <w:rFonts w:asciiTheme="majorHAnsi" w:hAnsiTheme="majorHAnsi" w:cstheme="majorHAnsi"/>
                <w:sz w:val="20"/>
                <w:szCs w:val="20"/>
              </w:rPr>
              <w:t>Baby Bear’s Chair unit</w:t>
            </w:r>
          </w:p>
          <w:p w14:paraId="30B1503A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5125A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55125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- </w:t>
            </w:r>
            <w:r w:rsidR="0055125A">
              <w:rPr>
                <w:rFonts w:asciiTheme="majorHAnsi" w:hAnsiTheme="majorHAnsi" w:cstheme="majorHAnsi"/>
                <w:sz w:val="20"/>
                <w:szCs w:val="20"/>
              </w:rPr>
              <w:t>Links with all units</w:t>
            </w:r>
          </w:p>
          <w:p w14:paraId="030346AB" w14:textId="77777777" w:rsidR="00CE6C03" w:rsidRPr="0055125A" w:rsidRDefault="00CE6C03" w:rsidP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C</w:t>
            </w: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Online safety </w:t>
            </w:r>
          </w:p>
          <w:p w14:paraId="146CF2F9" w14:textId="34BA1BDF" w:rsidR="00CE6C03" w:rsidRP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Wellbeing – </w:t>
            </w:r>
            <w:r w:rsidRPr="00CE6C03">
              <w:rPr>
                <w:rFonts w:asciiTheme="majorHAnsi" w:hAnsiTheme="majorHAnsi" w:cstheme="majorHAnsi"/>
                <w:sz w:val="20"/>
                <w:szCs w:val="20"/>
              </w:rPr>
              <w:t>Giving compliments, generosity</w:t>
            </w:r>
          </w:p>
          <w:p w14:paraId="094013F2" w14:textId="294EB373" w:rsidR="00CE6C03" w:rsidRP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How do we know some people feel a special connection to God?</w:t>
            </w:r>
          </w:p>
        </w:tc>
      </w:tr>
      <w:tr w:rsidR="0055125A" w:rsidRPr="00E50045" w14:paraId="63E623C6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EDE819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Year 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E0B54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Develop self-respect and inclusion; recognise respectful behaviour, personal boundaries and how to respond when someone feels excluded or unsafe.</w:t>
            </w:r>
          </w:p>
          <w:p w14:paraId="1B358649" w14:textId="4BC39215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that self-respect, inclusion, trust and personal boundaries support healthy relationships.</w:t>
            </w:r>
          </w:p>
          <w:p w14:paraId="6F6D6027" w14:textId="1FDA92D7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Express needs respectfully, include others and respond safely when behaviour feels wrong.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EBCDD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Respectful, kind relationships; caring friendships; seeking help.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2B824" w14:textId="23CCAF08" w:rsidR="00CE6C03" w:rsidRPr="00CE6C03" w:rsidRDefault="00CE6C03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Visiting speakers, assemblies, Electric Umbrella, MK Safety Centre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D567BB">
              <w:rPr>
                <w:rFonts w:asciiTheme="majorHAnsi" w:hAnsiTheme="majorHAnsi" w:cstheme="majorHAnsi"/>
                <w:sz w:val="20"/>
                <w:szCs w:val="20"/>
              </w:rPr>
              <w:t>Zainabiya</w:t>
            </w:r>
            <w:proofErr w:type="spellEnd"/>
            <w:r w:rsidR="00D567BB">
              <w:rPr>
                <w:rFonts w:asciiTheme="majorHAnsi" w:hAnsiTheme="majorHAnsi" w:cstheme="majorHAnsi"/>
                <w:sz w:val="20"/>
                <w:szCs w:val="20"/>
              </w:rPr>
              <w:t xml:space="preserve"> Islamic Centre</w:t>
            </w:r>
          </w:p>
          <w:p w14:paraId="6871704D" w14:textId="77777777" w:rsidR="00CE6C03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use subject vocabulary and reflect on discussion. </w:t>
            </w:r>
          </w:p>
          <w:p w14:paraId="0112AA76" w14:textId="4E17E4AA" w:rsid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05AC26C7" w14:textId="422B9D4D" w:rsid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The man on the Moon, Iron Man, BFG units</w:t>
            </w:r>
          </w:p>
          <w:p w14:paraId="1887C8E9" w14:textId="7C5FA64C" w:rsid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Movement and nutrition</w:t>
            </w:r>
          </w:p>
          <w:p w14:paraId="486EF302" w14:textId="2EB27291" w:rsidR="00CE6C03" w:rsidRDefault="00CE6C03" w:rsidP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Pr="007A3F95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Online safety </w:t>
            </w:r>
          </w:p>
          <w:p w14:paraId="0EE1EF4F" w14:textId="7B285AF7" w:rsidR="00CE6C03" w:rsidRPr="00CE6C03" w:rsidRDefault="00CE6C03" w:rsidP="00CE6C03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–</w:t>
            </w: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CE6C03">
              <w:rPr>
                <w:rFonts w:asciiTheme="majorHAnsi" w:hAnsiTheme="majorHAnsi" w:cstheme="majorHAnsi"/>
                <w:sz w:val="20"/>
                <w:szCs w:val="20"/>
              </w:rPr>
              <w:t>Where do we get our morals from?</w:t>
            </w:r>
          </w:p>
          <w:p w14:paraId="3024ED1A" w14:textId="359DA841" w:rsidR="00863336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Wellbeing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Making a difference, Appreciation</w:t>
            </w:r>
          </w:p>
          <w:p w14:paraId="1A705E80" w14:textId="3E797EA4" w:rsidR="00CE6C03" w:rsidRPr="00E50045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Music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– Reggae rhythms and Inspired by India units </w:t>
            </w:r>
          </w:p>
        </w:tc>
      </w:tr>
      <w:tr w:rsidR="0055125A" w:rsidRPr="00E50045" w14:paraId="56FC9562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F74384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E5D799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Understand qualities of healthy friendships; manage disagreement and conflict; challenge stereotypes and show respect for difference.</w:t>
            </w:r>
          </w:p>
          <w:p w14:paraId="128CEEB6" w14:textId="78D34C37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the qualities of healthy friendships and how stereotypes, bullying and conflict can cause harm.</w:t>
            </w:r>
          </w:p>
          <w:p w14:paraId="43AE85B2" w14:textId="26225B84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Use respectful conflict strategies, challenge stereotypes and repair relationships where possible.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BE5BE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Caring friendships; respectful relationships; bullying and stereotypes.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01048B" w14:textId="0244016D" w:rsidR="00CE6C03" w:rsidRDefault="00CE6C03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– Visiting speakers, assemblies, 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>Shine a Light with Electric Umbrella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LegoLand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, Residential</w:t>
            </w:r>
          </w:p>
          <w:p w14:paraId="43C8FAFD" w14:textId="77777777" w:rsidR="000F0119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F011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 </w:t>
            </w:r>
          </w:p>
          <w:p w14:paraId="1821C6D8" w14:textId="77777777" w:rsidR="000F0119" w:rsidRDefault="000F011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F011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0F0119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A12F2B1" w14:textId="304366F1" w:rsidR="000F0119" w:rsidRDefault="000F011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F0119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 xml:space="preserve">Overheard in a Tower Block, El </w:t>
            </w:r>
            <w:proofErr w:type="spellStart"/>
            <w:r w:rsidR="00D567BB">
              <w:rPr>
                <w:rFonts w:asciiTheme="majorHAnsi" w:hAnsiTheme="majorHAnsi" w:cstheme="majorHAnsi"/>
                <w:sz w:val="20"/>
                <w:szCs w:val="20"/>
              </w:rPr>
              <w:t>Defo</w:t>
            </w:r>
            <w:proofErr w:type="spellEnd"/>
            <w:r w:rsidR="00D567BB">
              <w:rPr>
                <w:rFonts w:asciiTheme="majorHAnsi" w:hAnsiTheme="majorHAnsi" w:cstheme="majorHAnsi"/>
                <w:sz w:val="20"/>
                <w:szCs w:val="20"/>
              </w:rPr>
              <w:t>, The Butterfly Lion, Street Child units</w:t>
            </w:r>
          </w:p>
          <w:p w14:paraId="1FDA2925" w14:textId="1E2D72D5" w:rsidR="00D567B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D567BB"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units, orienteering</w:t>
            </w:r>
          </w:p>
          <w:p w14:paraId="509B1238" w14:textId="2CAA3FA7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History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How have children’s lives changed</w:t>
            </w:r>
          </w:p>
          <w:p w14:paraId="5A7F21D4" w14:textId="77777777" w:rsidR="00863336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- Online Safety</w:t>
            </w:r>
          </w:p>
          <w:p w14:paraId="1E3D5173" w14:textId="77777777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RE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How important are our beliefs?</w:t>
            </w:r>
          </w:p>
          <w:p w14:paraId="0FB968F7" w14:textId="56F7C446" w:rsidR="00D567BB" w:rsidRPr="00E50045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-Resilience lesson</w:t>
            </w:r>
          </w:p>
        </w:tc>
      </w:tr>
      <w:tr w:rsidR="0055125A" w:rsidRPr="00E50045" w14:paraId="37CE52E2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2FBBFA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DFD5BC" w14:textId="77777777" w:rsidR="00E50045" w:rsidRDefault="009F7FF2" w:rsidP="00E500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Consider trust, loyalty, pressure and changing friendships; communicate assertively and recognise when a relationship is unhealthy.</w:t>
            </w:r>
          </w:p>
          <w:p w14:paraId="13A85782" w14:textId="7DB2F457" w:rsidR="00E50045" w:rsidRDefault="00E50045" w:rsidP="00E500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how trust, loyalty, pressure and changing circumstances can affect relationships.</w:t>
            </w:r>
          </w:p>
          <w:p w14:paraId="5EBF8130" w14:textId="2E76FA89" w:rsidR="00863336" w:rsidRPr="00E50045" w:rsidRDefault="00E50045" w:rsidP="00E50045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Communicate assertively, recognise unhealthy patterns and choose safe ways to get support.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C0173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Respectful, kind relationships; boundaries; harmful relationships.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B0ABE8" w14:textId="13EF7BF7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Visiting speakers, assemblies, Electric Umbrella,</w:t>
            </w:r>
            <w:r w:rsidR="00707599">
              <w:rPr>
                <w:rFonts w:asciiTheme="majorHAnsi" w:hAnsiTheme="majorHAnsi" w:cstheme="majorHAnsi"/>
                <w:sz w:val="20"/>
                <w:szCs w:val="20"/>
              </w:rPr>
              <w:t xml:space="preserve"> Young Voices</w:t>
            </w:r>
          </w:p>
          <w:p w14:paraId="6127649D" w14:textId="77777777" w:rsidR="00D567B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3266A617" w14:textId="77777777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5965FBFE" w14:textId="6FC98C35" w:rsidR="00B91BC6" w:rsidRDefault="00B91BC6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91BC6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Wonder, Owen and the Soldier, How to Train a Dragon units</w:t>
            </w:r>
          </w:p>
          <w:p w14:paraId="7B554DD4" w14:textId="084154FE" w:rsidR="00D567B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91BC6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B91BC6"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units, swimming</w:t>
            </w:r>
          </w:p>
          <w:p w14:paraId="4360CBCA" w14:textId="77777777" w:rsidR="00863336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91BC6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B91BC6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 w:rsidR="00B91BC6"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</w:t>
            </w:r>
          </w:p>
          <w:p w14:paraId="23E035B7" w14:textId="2D3CDC24" w:rsidR="00707599" w:rsidRDefault="0070759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Why do people have to stand up for what they believe in?</w:t>
            </w:r>
          </w:p>
          <w:p w14:paraId="74609202" w14:textId="787C6751" w:rsidR="00707599" w:rsidRPr="00E50045" w:rsidRDefault="0070759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Wellbeing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-Others around me, working together, pay it forward</w:t>
            </w:r>
          </w:p>
        </w:tc>
      </w:tr>
      <w:tr w:rsidR="0055125A" w:rsidRPr="00E50045" w14:paraId="4E12F642" w14:textId="77777777" w:rsidTr="00E5004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4E8132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BF0D84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Apply understanding of consent, boundaries, respect and conflict to more complex relationships; identify support and report concerns.</w:t>
            </w:r>
          </w:p>
          <w:p w14:paraId="2B765D31" w14:textId="2679E532" w:rsidR="00863336" w:rsidRPr="00E50045" w:rsidRDefault="00E50045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K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nowledge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Know that healthy relationships are built on respect, mutual trust, clear boundaries and responsible choices.</w:t>
            </w:r>
          </w:p>
          <w:p w14:paraId="76E1F6BE" w14:textId="551E056D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Manage disagreement, set and respect boundaries, challenge unsafe behaviour and report concerns.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3BDF9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All primary Relationships Education categories, applied with increasing independence.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6B4CF3" w14:textId="4F44B16C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E6C0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Visiting speakers, assemblies, Electric Umbrella,</w:t>
            </w:r>
            <w:r w:rsidR="00707599">
              <w:rPr>
                <w:rFonts w:asciiTheme="majorHAnsi" w:hAnsiTheme="majorHAnsi" w:cstheme="majorHAnsi"/>
                <w:sz w:val="20"/>
                <w:szCs w:val="20"/>
              </w:rPr>
              <w:t xml:space="preserve"> Young Voices, Willersley Castle residential</w:t>
            </w:r>
          </w:p>
          <w:p w14:paraId="594C65AE" w14:textId="77777777" w:rsidR="00D567B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discuss complex issues sensitively and respond to questions. </w:t>
            </w:r>
          </w:p>
          <w:p w14:paraId="188DF8A0" w14:textId="57947D2B" w:rsidR="00D567BB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D567BB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7692C671" w14:textId="7E9F1088" w:rsidR="00707599" w:rsidRDefault="0070759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The Boy at the Back of the Class, Romeo and Juliet, 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>Coming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to England, I am Malala units</w:t>
            </w:r>
          </w:p>
          <w:p w14:paraId="4BCAC19C" w14:textId="6E594CAF" w:rsidR="00D567BB" w:rsidRPr="00707599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cience </w:t>
            </w:r>
            <w:r w:rsidR="0070759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– </w:t>
            </w:r>
            <w:r w:rsidR="00707599">
              <w:rPr>
                <w:rFonts w:asciiTheme="majorHAnsi" w:hAnsiTheme="majorHAnsi" w:cstheme="majorHAnsi"/>
                <w:sz w:val="20"/>
                <w:szCs w:val="20"/>
              </w:rPr>
              <w:t>Evolution and Inheritance</w:t>
            </w:r>
          </w:p>
          <w:p w14:paraId="5C6FE140" w14:textId="5305710F" w:rsidR="00D567B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07599">
              <w:rPr>
                <w:rFonts w:asciiTheme="majorHAnsi" w:hAnsiTheme="majorHAnsi" w:cstheme="majorHAnsi"/>
                <w:sz w:val="20"/>
                <w:szCs w:val="20"/>
              </w:rPr>
              <w:t>– Links to all units, orienteering</w:t>
            </w:r>
          </w:p>
          <w:p w14:paraId="12CF2ADD" w14:textId="266E23BD" w:rsidR="00707599" w:rsidRDefault="0070759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Music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Songs that speak</w:t>
            </w:r>
          </w:p>
          <w:p w14:paraId="4CDC0491" w14:textId="77777777" w:rsidR="00863336" w:rsidRDefault="00D567B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707599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 w:rsidR="00707599"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</w:t>
            </w:r>
          </w:p>
          <w:p w14:paraId="515BE953" w14:textId="03AEE1C7" w:rsidR="006C1590" w:rsidRPr="00E50045" w:rsidRDefault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6C1590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Adaptive sports</w:t>
            </w:r>
          </w:p>
        </w:tc>
      </w:tr>
    </w:tbl>
    <w:p w14:paraId="487E2B67" w14:textId="77777777" w:rsidR="00863336" w:rsidRDefault="009F7FF2">
      <w:r>
        <w:br w:type="page"/>
      </w:r>
    </w:p>
    <w:p w14:paraId="2B53D7B3" w14:textId="77777777" w:rsidR="00863336" w:rsidRPr="00E50045" w:rsidRDefault="009F7FF2">
      <w:pPr>
        <w:pStyle w:val="Heading1"/>
        <w:rPr>
          <w:rFonts w:cstheme="majorHAnsi"/>
          <w:color w:val="auto"/>
        </w:rPr>
      </w:pPr>
      <w:r w:rsidRPr="00E50045">
        <w:rPr>
          <w:rFonts w:cstheme="majorHAnsi"/>
          <w:color w:val="auto"/>
        </w:rPr>
        <w:lastRenderedPageBreak/>
        <w:t>The online world</w:t>
      </w:r>
    </w:p>
    <w:p w14:paraId="4A86BA3B" w14:textId="77777777" w:rsidR="00863336" w:rsidRPr="00E50045" w:rsidRDefault="009F7FF2">
      <w:pPr>
        <w:spacing w:after="80"/>
        <w:rPr>
          <w:rFonts w:asciiTheme="majorHAnsi" w:hAnsiTheme="majorHAnsi" w:cstheme="majorHAnsi"/>
          <w:sz w:val="20"/>
        </w:rPr>
      </w:pPr>
      <w:r w:rsidRPr="00E50045">
        <w:rPr>
          <w:rFonts w:asciiTheme="majorHAnsi" w:hAnsiTheme="majorHAnsi" w:cstheme="majorHAnsi"/>
          <w:sz w:val="20"/>
        </w:rPr>
        <w:t>Progression from supported use and help-seeking to critical, respectful and safe participation online.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20"/>
        <w:gridCol w:w="6186"/>
        <w:gridCol w:w="4245"/>
        <w:gridCol w:w="3877"/>
      </w:tblGrid>
      <w:tr w:rsidR="00E50045" w:rsidRPr="00E50045" w14:paraId="151A748F" w14:textId="77777777" w:rsidTr="00E5004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2DA338DC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69C91813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62AD8E08" w14:textId="24F111AC" w:rsidR="00863336" w:rsidRPr="00E50045" w:rsidRDefault="00E5004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372EAFC9" w14:textId="4E787DE4" w:rsidR="00863336" w:rsidRPr="00E50045" w:rsidRDefault="00E5004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E50045" w:rsidRPr="00E50045" w14:paraId="403B775E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2F650D1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87249D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Use devices with adult support; begin to understand that adults help keep children safe.</w:t>
            </w:r>
          </w:p>
          <w:p w14:paraId="119467D7" w14:textId="4590A58F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that technology is used with adult help and that trusted adults help children stay safe.</w:t>
            </w:r>
          </w:p>
          <w:p w14:paraId="05605D8E" w14:textId="39B9DF6A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Follow simple device rules and tell an adult when something online is worrying.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CF1B7C6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EYFS links: safe, supported use of technology.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5E6CE1" w14:textId="1A1423EC" w:rsidR="00BB7B82" w:rsidRDefault="00BB7B8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</w:t>
            </w:r>
            <w:r w:rsidR="00C759AF">
              <w:rPr>
                <w:rFonts w:asciiTheme="majorHAnsi" w:hAnsiTheme="majorHAnsi" w:cstheme="majorHAnsi"/>
                <w:sz w:val="20"/>
                <w:szCs w:val="20"/>
              </w:rPr>
              <w:t>assemblies</w:t>
            </w:r>
          </w:p>
          <w:p w14:paraId="402400B2" w14:textId="537CBCAB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759AF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  <w:r w:rsidR="003C06C4"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: EYFS PSED, PE, science</w:t>
            </w:r>
            <w:r w:rsidR="00BB7B82">
              <w:rPr>
                <w:rFonts w:asciiTheme="majorHAnsi" w:hAnsiTheme="majorHAnsi" w:cstheme="majorHAnsi"/>
                <w:sz w:val="20"/>
                <w:szCs w:val="20"/>
              </w:rPr>
              <w:t>, computing</w:t>
            </w:r>
          </w:p>
        </w:tc>
      </w:tr>
      <w:tr w:rsidR="00E50045" w:rsidRPr="00E50045" w14:paraId="2C759286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45F2EA9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8DD740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Distinguish online and in-person activity; use devices respectfully, balance screen time, and tell an adult about worrying content.</w:t>
            </w:r>
          </w:p>
          <w:p w14:paraId="66875B29" w14:textId="17CFD9CE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that online activity is part of everyday life and that respectful behaviour and balanced use matter.</w:t>
            </w:r>
          </w:p>
          <w:p w14:paraId="71C11479" w14:textId="0E494E58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Use devices responsibly, recognise worrying content and ask a trusted adult for help.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3B6B5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Online safety and awareness; internet safety and harms.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FEC005" w14:textId="15CC8A5B" w:rsidR="00C759AF" w:rsidRDefault="00C759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</w:t>
            </w:r>
          </w:p>
          <w:p w14:paraId="0DB88E04" w14:textId="7BAE13CD" w:rsidR="003C06C4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C759AF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explain ideas and listen to others. </w:t>
            </w:r>
            <w:r w:rsidR="00C759AF" w:rsidRPr="00C759A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Pr="00C759AF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184A7D4" w14:textId="77777777" w:rsidR="00863336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5D915BA4" w14:textId="41D943D3" w:rsidR="003C06C4" w:rsidRPr="00E50045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Understanding others</w:t>
            </w:r>
          </w:p>
        </w:tc>
      </w:tr>
      <w:tr w:rsidR="00E50045" w:rsidRPr="00E50045" w14:paraId="1BD4FBC7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582E06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E741A1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Understand private information, who may see shared content, that online content may not be true, and how to get help.</w:t>
            </w:r>
          </w:p>
          <w:p w14:paraId="5ACDAD81" w14:textId="4711448B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that personal information needs protection and that online content may be unsuitable or untrue.</w:t>
            </w:r>
          </w:p>
          <w:p w14:paraId="1F861CFC" w14:textId="5039A1F6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Pause before sharing, question simple claims and report anything that feels uncomfortable.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12B15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Privacy; information sharing; harmful or misleading content.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4792E4" w14:textId="32B019C9" w:rsidR="003C06C4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</w:t>
            </w:r>
          </w:p>
          <w:p w14:paraId="50DC7C63" w14:textId="77777777" w:rsidR="003C06C4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ask questions and connect learning to experience. </w:t>
            </w:r>
          </w:p>
          <w:p w14:paraId="251B5A01" w14:textId="77777777" w:rsidR="003C06C4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2917FFD6" w14:textId="77777777" w:rsidR="003C06C4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2329F627" w14:textId="512E2A27" w:rsidR="003C06C4" w:rsidRPr="00E50045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Compliments</w:t>
            </w:r>
          </w:p>
        </w:tc>
      </w:tr>
      <w:tr w:rsidR="00E50045" w:rsidRPr="00E50045" w14:paraId="0AD2BA56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4CBD151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29E9F7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Communicate respectfully online; recognise misunderstanding and online bullying; reduce risk and report concerns.</w:t>
            </w:r>
          </w:p>
          <w:p w14:paraId="250184E5" w14:textId="1D5658B8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that online communication can be misunderstood and that bullying online is harmful.</w:t>
            </w:r>
          </w:p>
          <w:p w14:paraId="465408B4" w14:textId="2A938F85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Communicate respectfully, reduce risk, save relevant information and report concerns.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DEAE1F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Respectful online relationships; online bullying; reporting.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AB9DA3" w14:textId="1DBF39BB" w:rsidR="003C06C4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assemblies, MK Safety Centre</w:t>
            </w:r>
          </w:p>
          <w:p w14:paraId="572DB14F" w14:textId="77777777" w:rsidR="003C06C4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O</w:t>
            </w: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racy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use subject vocabulary and reflect on discussion. </w:t>
            </w:r>
          </w:p>
          <w:p w14:paraId="78C9ED2D" w14:textId="77777777" w:rsidR="00863336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759CBD79" w14:textId="77777777" w:rsidR="003C06C4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19CA8EBD" w14:textId="0A8D9A4E" w:rsidR="003C06C4" w:rsidRPr="00E50045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Shared interests, appreciation</w:t>
            </w:r>
          </w:p>
        </w:tc>
      </w:tr>
      <w:tr w:rsidR="00E50045" w:rsidRPr="00E50045" w14:paraId="11930FAB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143284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6CAD4B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Understand digital footprints, privacy and location settings; recognise that people may pretend online and assess whether contact or content is safe.</w:t>
            </w:r>
          </w:p>
          <w:p w14:paraId="1C40E200" w14:textId="12FFAB10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how digital footprints, privacy settings, location sharing and false identities can affect safety.</w:t>
            </w:r>
          </w:p>
          <w:p w14:paraId="002AE5FB" w14:textId="3BE16750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Check settings, assess contact and content, and choose a safe response to uncertainty.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C588B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Privacy and location settings; harmful contact; people pretending online.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F58313" w14:textId="4F86B900" w:rsidR="003C06C4" w:rsidRDefault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assemblies,</w:t>
            </w:r>
          </w:p>
          <w:p w14:paraId="4489E9DD" w14:textId="77777777" w:rsidR="003C06C4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 </w:t>
            </w:r>
          </w:p>
          <w:p w14:paraId="0C616E31" w14:textId="77777777" w:rsidR="003C06C4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Curriculum Links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10CCFFEE" w14:textId="77777777" w:rsidR="003C06C4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1D1A35EA" w14:textId="4DD7259E" w:rsidR="00863336" w:rsidRPr="00E50045" w:rsidRDefault="003C06C4" w:rsidP="003C06C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Penpals</w:t>
            </w:r>
            <w:proofErr w:type="spellEnd"/>
          </w:p>
        </w:tc>
      </w:tr>
      <w:tr w:rsidR="00E50045" w:rsidRPr="00E50045" w14:paraId="7D55D034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1CCCA28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74371D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Evaluate online information and influence; understand age restrictions, pressure, scams and the risks of sharing images or personal information.</w:t>
            </w:r>
          </w:p>
          <w:p w14:paraId="5D7315D8" w14:textId="743233C4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how age limits, persuasion, scams and image-sharing can create pressure and risk.</w:t>
            </w:r>
          </w:p>
          <w:p w14:paraId="2319F628" w14:textId="310C66B5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Evaluate information and influence, resist pressure and protect personal information.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052B9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Minimum ages; pressure; circulation of material; critical evaluation.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EA5872" w14:textId="37DEB37C" w:rsidR="006C1590" w:rsidRPr="006C1590" w:rsidRDefault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assemblies,</w:t>
            </w:r>
          </w:p>
          <w:p w14:paraId="1828E703" w14:textId="24525743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6C1590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74331BFA" w14:textId="77777777" w:rsid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67C5475F" w14:textId="77777777" w:rsid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7F65BECE" w14:textId="6173CD59" w:rsidR="006C1590" w:rsidRPr="00E50045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Others around me, Working together</w:t>
            </w:r>
          </w:p>
        </w:tc>
      </w:tr>
      <w:tr w:rsidR="00E50045" w:rsidRPr="00E50045" w14:paraId="7165B18D" w14:textId="77777777" w:rsidTr="00E5004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0216655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5FA610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Use critical judgement about online relationships, content and financial harms; resist pressure, preserve evidence where appropriate and report through trusted routes.</w:t>
            </w:r>
          </w:p>
          <w:p w14:paraId="7C72B62F" w14:textId="209CDF66" w:rsidR="00863336" w:rsidRPr="00E5004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Know that online relationships, content and financial activity require critical judgement and clear reporting routes.</w:t>
            </w:r>
          </w:p>
          <w:p w14:paraId="57C42B60" w14:textId="1D9229BA" w:rsidR="00863336" w:rsidRPr="00E50045" w:rsidRDefault="00E5004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E5004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E50045">
              <w:rPr>
                <w:rFonts w:asciiTheme="majorHAnsi" w:hAnsiTheme="majorHAnsi" w:cstheme="majorHAnsi"/>
                <w:sz w:val="20"/>
                <w:szCs w:val="20"/>
              </w:rPr>
              <w:t>Check evidence and motives, compare sources, preserve evidence where appropriate and report through trusted routes.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C0D6EC" w14:textId="77777777" w:rsidR="00863336" w:rsidRPr="00E5004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>End-of-primary online safety and awareness statements; health education on internet safety and harms.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12839F" w14:textId="15FC35DE" w:rsidR="006C1590" w:rsidRP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2D5A42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Parent workshop, assemblies,</w:t>
            </w:r>
          </w:p>
          <w:p w14:paraId="4FCF45E2" w14:textId="77777777" w:rsidR="006C1590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6C159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Oracy: 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discuss complex issues sensitively and respond to questions. </w:t>
            </w:r>
          </w:p>
          <w:p w14:paraId="5F5DAB59" w14:textId="77777777" w:rsid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 w:rsidRPr="00E5004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27835564" w14:textId="77777777" w:rsid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3C06C4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5001D56E" w14:textId="40A8F73E" w:rsidR="00863336" w:rsidRPr="006C1590" w:rsidRDefault="006C1590" w:rsidP="006C159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What place does religion have in our world today?</w:t>
            </w:r>
          </w:p>
        </w:tc>
      </w:tr>
    </w:tbl>
    <w:p w14:paraId="65597132" w14:textId="77777777" w:rsidR="00863336" w:rsidRDefault="009F7FF2">
      <w:r>
        <w:br w:type="page"/>
      </w:r>
    </w:p>
    <w:p w14:paraId="3358787C" w14:textId="77777777" w:rsidR="00863336" w:rsidRPr="00A95A65" w:rsidRDefault="009F7FF2">
      <w:pPr>
        <w:pStyle w:val="Heading1"/>
        <w:rPr>
          <w:rFonts w:cstheme="majorHAnsi"/>
          <w:color w:val="auto"/>
        </w:rPr>
      </w:pPr>
      <w:r w:rsidRPr="00A95A65">
        <w:rPr>
          <w:rFonts w:cstheme="majorHAnsi"/>
          <w:color w:val="auto"/>
        </w:rPr>
        <w:lastRenderedPageBreak/>
        <w:t>Growing up and body autonomy</w:t>
      </w:r>
    </w:p>
    <w:p w14:paraId="64130769" w14:textId="77777777" w:rsidR="00863336" w:rsidRPr="00A95A65" w:rsidRDefault="009F7FF2">
      <w:pPr>
        <w:spacing w:after="80"/>
        <w:rPr>
          <w:rFonts w:asciiTheme="majorHAnsi" w:hAnsiTheme="majorHAnsi" w:cstheme="majorHAnsi"/>
          <w:sz w:val="20"/>
        </w:rPr>
      </w:pPr>
      <w:r w:rsidRPr="00A95A65">
        <w:rPr>
          <w:rFonts w:asciiTheme="majorHAnsi" w:hAnsiTheme="majorHAnsi" w:cstheme="majorHAnsi"/>
          <w:sz w:val="20"/>
        </w:rPr>
        <w:t>Progression is factual, age appropriate and rooted in safeguarding, accurate vocabulary and respect.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6541"/>
        <w:gridCol w:w="4885"/>
        <w:gridCol w:w="2886"/>
      </w:tblGrid>
      <w:tr w:rsidR="00BC6F51" w:rsidRPr="00A95A65" w14:paraId="481DDD80" w14:textId="77777777" w:rsidTr="00A95A6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4910233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0B24715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101CE775" w14:textId="7F34938C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3FE8269B" w14:textId="5669B19A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A95A65" w:rsidRPr="00A95A65" w14:paraId="66A7FD2E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CC7657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8D857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Notice how people grow and change; use clear language for the body and understand that each person is unique.</w:t>
            </w:r>
          </w:p>
          <w:p w14:paraId="7846E9C5" w14:textId="43C6A8A0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people grow and change and that every person is unique.</w:t>
            </w:r>
          </w:p>
          <w:p w14:paraId="538310D8" w14:textId="2A42F0ED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Use clear, respectful language about the body and talk to a trusted adult about worries.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2A060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EYFS Understanding the World and PSED.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9EA747" w14:textId="77777777" w:rsidR="00934899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3489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</w:p>
          <w:p w14:paraId="7537543F" w14:textId="0CCC1744" w:rsidR="00863336" w:rsidRPr="00A95A65" w:rsidRDefault="0093489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: EYFS PSED, PE, science.</w:t>
            </w:r>
          </w:p>
        </w:tc>
      </w:tr>
      <w:tr w:rsidR="00A95A65" w:rsidRPr="00A95A65" w14:paraId="7A8B1524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5A8B72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8682F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Recognise that bodies belong to their owners; identify comfortable and uncomfortable feelings and trusted adults.</w:t>
            </w:r>
          </w:p>
          <w:p w14:paraId="775C3CD6" w14:textId="496705FD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each person’s body belongs to them and that comfortable and uncomfortable feelings can be noticed.</w:t>
            </w:r>
          </w:p>
          <w:p w14:paraId="2896D388" w14:textId="6B98E260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Express simple personal boundaries and identify trusted adults who can help.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3DD09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Being safe: body ownership, unsafe contact and trusted adults.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45F5DB" w14:textId="77777777" w:rsidR="00BC6F51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: explain ideas and listen to others. </w:t>
            </w:r>
            <w:r w:rsidR="00BC6F51"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r w:rsidR="00BC6F51">
              <w:rPr>
                <w:rFonts w:asciiTheme="majorHAnsi" w:hAnsiTheme="majorHAnsi" w:cstheme="majorHAnsi"/>
                <w:sz w:val="20"/>
                <w:szCs w:val="20"/>
              </w:rPr>
              <w:t>S</w:t>
            </w:r>
          </w:p>
          <w:p w14:paraId="22EBF64A" w14:textId="7DC408E0" w:rsidR="00BC6F51" w:rsidRDefault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Sensitive bodies</w:t>
            </w:r>
          </w:p>
          <w:p w14:paraId="0776FB15" w14:textId="3FDBFA9D" w:rsidR="00863336" w:rsidRPr="00A95A65" w:rsidRDefault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</w:t>
            </w:r>
            <w:r w:rsidR="009F7FF2"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</w:tc>
      </w:tr>
      <w:tr w:rsidR="00A95A65" w:rsidRPr="00A95A65" w14:paraId="33FFB551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4B6EEF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FAD20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Describe how people grow; use correct names for body parts; state personal boundaries and respect the boundaries of others.</w:t>
            </w:r>
          </w:p>
          <w:p w14:paraId="0958FF6A" w14:textId="6D17FC2A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bodies grow over time, privacy matters and other people’s boundaries must be respected.</w:t>
            </w:r>
          </w:p>
          <w:p w14:paraId="364B2BF2" w14:textId="32062C1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Use accurate, age-appropriate vocabulary, state a boundary and respond respectfully to another person’s boundary.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E1C3B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Being safe; correct names for body parts; health education.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9A0934" w14:textId="77777777" w:rsidR="00BC6F51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questions and connect learning to experience. </w:t>
            </w:r>
          </w:p>
          <w:p w14:paraId="03B2D08A" w14:textId="77777777" w:rsidR="00863336" w:rsidRDefault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7DF6EF22" w14:textId="592FBB98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Life cycles and health</w:t>
            </w:r>
          </w:p>
          <w:p w14:paraId="7C1E5DC1" w14:textId="0540E39E" w:rsidR="00BC6F51" w:rsidRPr="00A95A65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</w:tc>
      </w:tr>
      <w:tr w:rsidR="00A95A65" w:rsidRPr="00A95A65" w14:paraId="2372CC35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3DBB62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E89657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Recognise that bodies and responsibilities change with age; reinforce privacy, body autonomy and help-seeking.</w:t>
            </w:r>
          </w:p>
          <w:p w14:paraId="4BDC7813" w14:textId="3E1138C3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growing older brings physical, emotional and practical changes and increasing responsibility.</w:t>
            </w:r>
          </w:p>
          <w:p w14:paraId="63F73D07" w14:textId="1AF69FAB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Recognise change, maintain privacy, communicate boundaries and seek help when unsure.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ED245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Being safe; privacy; changing adolescent body preparation.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26ED52" w14:textId="749733FB" w:rsidR="00BC6F51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use subject vocabulary and reflect on discussion. </w:t>
            </w:r>
          </w:p>
          <w:p w14:paraId="0803A49B" w14:textId="77777777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ECE8456" w14:textId="2DA380F6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Health</w:t>
            </w:r>
          </w:p>
          <w:p w14:paraId="0A98D011" w14:textId="23B7894C" w:rsidR="00863336" w:rsidRPr="00A95A65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</w:tc>
      </w:tr>
      <w:tr w:rsidR="00A95A65" w:rsidRPr="00A95A65" w14:paraId="461EC3A3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610D14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E39DB06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Understand physical and emotional changes associated with growing up and begin age-appropriate preparation for puberty.</w:t>
            </w:r>
          </w:p>
          <w:p w14:paraId="1C945889" w14:textId="62598E97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growing up involves normal physical and emotional changes that happen at different times.</w:t>
            </w:r>
          </w:p>
          <w:p w14:paraId="02155411" w14:textId="4DD8AD9D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Ask appropriate questions, use reliable sources and respond respectfully to differences.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46D0E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Changing adolescent body; science: growth and development.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231ECA" w14:textId="77777777" w:rsidR="00BC6F51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</w:t>
            </w:r>
          </w:p>
          <w:p w14:paraId="6545311B" w14:textId="77777777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A79D0D8" w14:textId="2E71F4C3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Digestion and food</w:t>
            </w:r>
          </w:p>
          <w:p w14:paraId="42C97874" w14:textId="1E4DC7DC" w:rsidR="00863336" w:rsidRPr="00A95A65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</w:tc>
      </w:tr>
      <w:tr w:rsidR="00A95A65" w:rsidRPr="00A95A65" w14:paraId="69C570F9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544160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0E3E99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Understand puberty, personal hygiene and changing emotions; use accurate vocabulary and know where to seek reliable help.</w:t>
            </w:r>
          </w:p>
          <w:p w14:paraId="7D843990" w14:textId="7F6302D2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puberty involves physical and emotional change, personal care and a need for reliable information and support.</w:t>
            </w:r>
          </w:p>
          <w:p w14:paraId="54A13C2D" w14:textId="0DE8FAC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Use accurate vocabulary, manage personal care and identify trusted sources of help.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8E75B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Changing adolescent body; health and prevention; science links.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A89923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5EBBA6D2" w14:textId="77777777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5FFBB5A2" w14:textId="7DAE770A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Life cycles and reproduction</w:t>
            </w:r>
          </w:p>
          <w:p w14:paraId="1C46F8D9" w14:textId="5673DE8B" w:rsidR="00BC6F51" w:rsidRPr="00A95A65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</w:tc>
      </w:tr>
      <w:tr w:rsidR="00A95A65" w:rsidRPr="00A95A65" w14:paraId="101AA75D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68BFFF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E8463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Understand puberty, reproduction and transition to secondary school. Clearly distinguish statutory science/health content from the two non-statutory sex-education lessons in the school overview.</w:t>
            </w:r>
          </w:p>
          <w:p w14:paraId="10DB1D8D" w14:textId="0E853A94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change towards adolescence and secondary school involves growing independence, wellbeing and responsibility.</w:t>
            </w:r>
          </w:p>
          <w:p w14:paraId="41097514" w14:textId="02BFC4BC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Apply self-management, respectful communication, help-seeking and transition planning.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DD455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Changing adolescent body; primary science on reproduction and puberty; primary sex education is recommended but not compulsory.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6237DC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discuss complex issues sensitively and respond to questions. </w:t>
            </w:r>
          </w:p>
          <w:p w14:paraId="47C2B095" w14:textId="77777777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12FD22C4" w14:textId="2EE12D5A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Evolution and in</w:t>
            </w:r>
            <w:r w:rsidR="00BF3E5A">
              <w:rPr>
                <w:rFonts w:asciiTheme="majorHAnsi" w:hAnsiTheme="majorHAnsi" w:cstheme="majorHAnsi"/>
                <w:sz w:val="20"/>
                <w:szCs w:val="20"/>
              </w:rPr>
              <w:t>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eritance</w:t>
            </w:r>
          </w:p>
          <w:p w14:paraId="1B049E6C" w14:textId="77777777" w:rsidR="00BC6F51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6F51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safety unit</w:t>
            </w:r>
          </w:p>
          <w:p w14:paraId="1DBA534E" w14:textId="7180B8FF" w:rsidR="00BC6F51" w:rsidRPr="00A95A65" w:rsidRDefault="00BC6F51" w:rsidP="00BC6F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Transition work with local secondary schools</w:t>
            </w:r>
          </w:p>
        </w:tc>
      </w:tr>
    </w:tbl>
    <w:p w14:paraId="69934DF5" w14:textId="77777777" w:rsidR="00863336" w:rsidRDefault="009F7FF2">
      <w:r>
        <w:br w:type="page"/>
      </w:r>
    </w:p>
    <w:p w14:paraId="5322B287" w14:textId="77777777" w:rsidR="00863336" w:rsidRPr="00A95A65" w:rsidRDefault="009F7FF2">
      <w:pPr>
        <w:pStyle w:val="Heading1"/>
        <w:rPr>
          <w:rFonts w:cstheme="majorHAnsi"/>
          <w:color w:val="auto"/>
        </w:rPr>
      </w:pPr>
      <w:r w:rsidRPr="00A95A65">
        <w:rPr>
          <w:rFonts w:cstheme="majorHAnsi"/>
          <w:color w:val="auto"/>
        </w:rPr>
        <w:lastRenderedPageBreak/>
        <w:t>Staying safe and health protection</w:t>
      </w:r>
    </w:p>
    <w:p w14:paraId="7527CEEA" w14:textId="77777777" w:rsidR="00863336" w:rsidRPr="00A95A65" w:rsidRDefault="009F7FF2">
      <w:pPr>
        <w:spacing w:after="80"/>
        <w:rPr>
          <w:rFonts w:asciiTheme="majorHAnsi" w:hAnsiTheme="majorHAnsi" w:cstheme="majorHAnsi"/>
          <w:sz w:val="20"/>
        </w:rPr>
      </w:pPr>
      <w:r w:rsidRPr="00A95A65">
        <w:rPr>
          <w:rFonts w:asciiTheme="majorHAnsi" w:hAnsiTheme="majorHAnsi" w:cstheme="majorHAnsi"/>
          <w:sz w:val="20"/>
        </w:rPr>
        <w:t>Progression from following safety routines to assessing risk, responding appropriately and securing help.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24"/>
        <w:gridCol w:w="5996"/>
        <w:gridCol w:w="3658"/>
        <w:gridCol w:w="4650"/>
      </w:tblGrid>
      <w:tr w:rsidR="00446179" w:rsidRPr="00A95A65" w14:paraId="286D9236" w14:textId="77777777" w:rsidTr="00A95A6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1339DA1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D70CAE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5B259168" w14:textId="2F9C3E9B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4B481C2C" w14:textId="4AE12BCB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446179" w:rsidRPr="00A95A65" w14:paraId="40A489A2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E8EED5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35217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Follow routines that keep people safe; practise hygiene, safe pedestrian behaviour and asking an adult for help.</w:t>
            </w:r>
          </w:p>
          <w:p w14:paraId="3D52994B" w14:textId="106AF51C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simple routines for hygiene, pedestrian safety and getting adult help.</w:t>
            </w:r>
          </w:p>
          <w:p w14:paraId="24CFA6C4" w14:textId="2BFF1E7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Follow safety routines, spot an obvious hazard and ask a trusted adult for help.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3D82D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EYFS PSED: managing self; safe pedestrian and hygiene.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99B76A" w14:textId="01819CF4" w:rsidR="00446179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Visits from nurse, dentist, police, fire service, safeguarding assemblies, parent workshop on first aid</w:t>
            </w:r>
          </w:p>
          <w:p w14:paraId="6C078D1B" w14:textId="77777777" w:rsidR="00446179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</w:p>
          <w:p w14:paraId="4BD189E9" w14:textId="0172D9FA" w:rsidR="00863336" w:rsidRPr="00A95A65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EYFS PSED, PE, 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DT</w:t>
            </w:r>
          </w:p>
        </w:tc>
      </w:tr>
      <w:tr w:rsidR="00446179" w:rsidRPr="00A95A65" w14:paraId="0F33F079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340EB77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C95DF0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Recognise hazards at home and near roads; notice body signals when something feels unsafe; identify trusted helpers and basic responses to injury or illness.</w:t>
            </w:r>
          </w:p>
          <w:p w14:paraId="4C996B6E" w14:textId="30AC89F2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rules reduce everyday risks and that healthcare and emergency helpers have different roles.</w:t>
            </w:r>
          </w:p>
          <w:p w14:paraId="34BB3699" w14:textId="2CE19DA9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Identify hazards, follow instructions and explain how to get help for illness or injury.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2A6B0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Being safe; personal safety; health and prevention; basic first aid.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0E1FD7" w14:textId="16EE8D10" w:rsidR="00446179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Local area walk, parent workshop on first aid</w:t>
            </w:r>
          </w:p>
          <w:p w14:paraId="5EEC2670" w14:textId="77777777" w:rsidR="00446179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explain ideas and listen to others. </w:t>
            </w:r>
          </w:p>
          <w:p w14:paraId="3693D403" w14:textId="77777777" w:rsidR="00446179" w:rsidRDefault="00446179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</w:p>
          <w:p w14:paraId="37FF2F29" w14:textId="783D01B3" w:rsidR="00446179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Sensitive bodies</w:t>
            </w:r>
          </w:p>
          <w:p w14:paraId="6841BED0" w14:textId="4BECC098" w:rsidR="00446179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 w:rsidR="00446179"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2F594835" w14:textId="7CA83339" w:rsidR="00863336" w:rsidRPr="00A95A65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Cooking and nutrition unit</w:t>
            </w:r>
          </w:p>
        </w:tc>
      </w:tr>
      <w:tr w:rsidR="00446179" w:rsidRPr="00A95A65" w14:paraId="4212E212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69D15E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5EA88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Make safe choices in different places; understand personal boundaries and how to get help if something does not feel right.</w:t>
            </w:r>
          </w:p>
          <w:p w14:paraId="4174C3F9" w14:textId="10598071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safe choices depend on place, activity and personal boundaries.</w:t>
            </w:r>
          </w:p>
          <w:p w14:paraId="378EFB61" w14:textId="104ADF2E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Assess a simple situation, choose a safer action and keep seeking help if needed.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4E7C81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Being safe; privacy and boundaries; personal safety.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AE24DF" w14:textId="43A30360" w:rsidR="00446179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Parent workshop on first aid</w:t>
            </w:r>
          </w:p>
          <w:p w14:paraId="327AA7F1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questions and connect learning to experience. </w:t>
            </w:r>
          </w:p>
          <w:p w14:paraId="26898FCF" w14:textId="77777777" w:rsidR="00446179" w:rsidRDefault="00446179" w:rsidP="00446179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065EC814" w14:textId="737251DE" w:rsidR="00446179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Life cycles and health</w:t>
            </w:r>
          </w:p>
          <w:p w14:paraId="7D2E4C80" w14:textId="77777777" w:rsidR="00446179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45AFF7A8" w14:textId="77777777" w:rsidR="00446179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Cooking and nutrition unit</w:t>
            </w:r>
          </w:p>
          <w:p w14:paraId="750B002E" w14:textId="7F9DA8AF" w:rsidR="00446179" w:rsidRPr="00A95A65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Computing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Online privacy and safe use</w:t>
            </w:r>
          </w:p>
        </w:tc>
      </w:tr>
      <w:tr w:rsidR="00446179" w:rsidRPr="00A95A65" w14:paraId="7EAFEEF0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977929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3FCB0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Prevent common illness and injury and respond appropriately; understand when an adult or emergency service is needed.</w:t>
            </w:r>
          </w:p>
          <w:p w14:paraId="495D98E6" w14:textId="0BD519E0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how healthy habits, medicines and healthcare help prevent illness and injury.</w:t>
            </w:r>
          </w:p>
          <w:p w14:paraId="26BF8DF7" w14:textId="484802B2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Explain prevention steps and decide when an adult or emergency service is needed.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B6117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Health and prevention; basic first aid; being safe.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CB4186" w14:textId="16CDA7D1" w:rsidR="00446179" w:rsidRDefault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Parent workshop on first aid, MK Safety Centre (all children make a 999 call)</w:t>
            </w:r>
          </w:p>
          <w:p w14:paraId="3377D502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use subject vocabulary and reflect on discussion. </w:t>
            </w:r>
          </w:p>
          <w:p w14:paraId="173376A2" w14:textId="77777777" w:rsidR="00446179" w:rsidRDefault="00446179" w:rsidP="00446179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2C5AF494" w14:textId="77777777" w:rsidR="00446179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Life cycles and health</w:t>
            </w:r>
          </w:p>
          <w:p w14:paraId="6CC93981" w14:textId="6BD06D60" w:rsidR="00446179" w:rsidRPr="00A95A65" w:rsidRDefault="00446179" w:rsidP="0044617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</w:tc>
      </w:tr>
      <w:tr w:rsidR="00446179" w:rsidRPr="00A95A65" w14:paraId="724CBCB2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3E6E6EB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9B24C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Assess risk in travel, fire, water and everyday situations; understand basic first aid and how to respond without putting oneself at risk.</w:t>
            </w:r>
          </w:p>
          <w:p w14:paraId="33DD964B" w14:textId="4FBA40E4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key risks linked to travel, fire, water and everyday activities, and the principle of not creating further danger.</w:t>
            </w:r>
          </w:p>
          <w:p w14:paraId="56DB8C18" w14:textId="4A08833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Compare levels of risk, follow first-aid guidance and respond without putting oneself at risk.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9A4E2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Personal safety, including fire and travel safety; basic first aid.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DA75F1" w14:textId="2C1D49AA" w:rsidR="009B2664" w:rsidRDefault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Parent workshop on first aid</w:t>
            </w:r>
          </w:p>
          <w:p w14:paraId="6AC00CEE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2664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 </w:t>
            </w:r>
          </w:p>
          <w:p w14:paraId="64BCFBCC" w14:textId="77777777" w:rsidR="009B2664" w:rsidRDefault="009B2664" w:rsidP="009B2664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4114AC2F" w14:textId="01A7BBA0" w:rsidR="009B2664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Cooking and nutrition unit</w:t>
            </w:r>
          </w:p>
          <w:p w14:paraId="1DB63645" w14:textId="511E5034" w:rsidR="009B2664" w:rsidRPr="00A95A65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</w:tc>
      </w:tr>
      <w:tr w:rsidR="00446179" w:rsidRPr="00A95A65" w14:paraId="510CD976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4EFEB6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25C5A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Apply first-aid knowledge, understand medicines and household substances, and recognise risks linked to alcohol, tobacco and other drugs.</w:t>
            </w:r>
          </w:p>
          <w:p w14:paraId="5B1D44BA" w14:textId="56BD2C07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medicines and household substances must be used as directed and that harmful substances affect health.</w:t>
            </w:r>
          </w:p>
          <w:p w14:paraId="0CE28D56" w14:textId="3A06D84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Apply first-aid knowledge, recognise pressure and practise safe refusal and help-seeking.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54C6B9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Facts and risks associated with drugs, alcohol and tobacco; basic first aid.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106BB7" w14:textId="5A35B311" w:rsidR="009B2664" w:rsidRDefault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Parent workshop on first aid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Bikeability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, swimming lessons</w:t>
            </w:r>
          </w:p>
          <w:p w14:paraId="457B28FC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2664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20E012F5" w14:textId="77777777" w:rsidR="009B2664" w:rsidRDefault="009B2664" w:rsidP="009B2664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4F43F873" w14:textId="7A8DB052" w:rsidR="009B2664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Life cycles and reproduction</w:t>
            </w:r>
          </w:p>
          <w:p w14:paraId="5158A709" w14:textId="7D9F3D7F" w:rsidR="009B2664" w:rsidRPr="00A95A65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</w:tc>
      </w:tr>
      <w:tr w:rsidR="00446179" w:rsidRPr="00A95A65" w14:paraId="5B5DFFD7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4FF71D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BFF7A4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Make reasoned safety decisions, respond to emergencies, understand risk and influence, and continue seeking help until heard.</w:t>
            </w:r>
          </w:p>
          <w:p w14:paraId="0D8C05A7" w14:textId="046E3013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how risk, influence and consequences shape safety decisions and emergency responses.</w:t>
            </w:r>
          </w:p>
          <w:p w14:paraId="4FC19E8D" w14:textId="21194DD3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Make reasoned decisions, respond calmly, communicate clearly and persist in seeking help.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EC5A9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End-of-primary being safe, health and prevention and basic first-aid statements.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B07997" w14:textId="0D27D73F" w:rsidR="009B2664" w:rsidRDefault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Safeguarding assemblies, Parent workshop on first aid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Willersley Castle residential</w:t>
            </w:r>
          </w:p>
          <w:p w14:paraId="0CEEB3C4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2664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discuss complex issues sensitively and respond to questions. </w:t>
            </w:r>
          </w:p>
          <w:p w14:paraId="3C730C28" w14:textId="77777777" w:rsidR="009B2664" w:rsidRDefault="009B2664" w:rsidP="009B2664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24A6213A" w14:textId="4C7C7642" w:rsidR="009B2664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Circulation and health</w:t>
            </w:r>
          </w:p>
          <w:p w14:paraId="735D3F9B" w14:textId="14558331" w:rsidR="009B2664" w:rsidRPr="00A95A65" w:rsidRDefault="009B2664" w:rsidP="009B266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446179">
              <w:rPr>
                <w:rFonts w:asciiTheme="majorHAnsi" w:hAnsiTheme="majorHAnsi" w:cstheme="majorHAnsi"/>
                <w:b/>
                <w:sz w:val="20"/>
                <w:szCs w:val="20"/>
              </w:rPr>
              <w:t>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</w:tc>
      </w:tr>
    </w:tbl>
    <w:p w14:paraId="402CAF8D" w14:textId="77777777" w:rsidR="00863336" w:rsidRDefault="009F7FF2">
      <w:r>
        <w:br w:type="page"/>
      </w:r>
    </w:p>
    <w:p w14:paraId="0D5782E7" w14:textId="77777777" w:rsidR="00863336" w:rsidRPr="00A95A65" w:rsidRDefault="009F7FF2">
      <w:pPr>
        <w:pStyle w:val="Heading1"/>
        <w:rPr>
          <w:rFonts w:cstheme="majorHAnsi"/>
          <w:color w:val="auto"/>
        </w:rPr>
      </w:pPr>
      <w:r w:rsidRPr="00A95A65">
        <w:rPr>
          <w:rFonts w:cstheme="majorHAnsi"/>
          <w:color w:val="auto"/>
        </w:rPr>
        <w:lastRenderedPageBreak/>
        <w:t>Citizenship, economic wellbeing and careers</w:t>
      </w:r>
    </w:p>
    <w:p w14:paraId="714580C0" w14:textId="77777777" w:rsidR="00863336" w:rsidRPr="00A95A65" w:rsidRDefault="009F7FF2">
      <w:pPr>
        <w:spacing w:after="80"/>
        <w:rPr>
          <w:rFonts w:asciiTheme="majorHAnsi" w:hAnsiTheme="majorHAnsi" w:cstheme="majorHAnsi"/>
          <w:sz w:val="20"/>
        </w:rPr>
      </w:pPr>
      <w:r w:rsidRPr="00A95A65">
        <w:rPr>
          <w:rFonts w:asciiTheme="majorHAnsi" w:hAnsiTheme="majorHAnsi" w:cstheme="majorHAnsi"/>
          <w:sz w:val="20"/>
        </w:rPr>
        <w:t>This wider PSHE strand complements the statutory Relationships and Health Education curriculum.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21"/>
        <w:gridCol w:w="5246"/>
        <w:gridCol w:w="4416"/>
        <w:gridCol w:w="4645"/>
      </w:tblGrid>
      <w:tr w:rsidR="00F14427" w:rsidRPr="00A95A65" w14:paraId="080910CC" w14:textId="77777777" w:rsidTr="00A95A6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126945B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6BA4D3B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D5A5FC8" w14:textId="0DC4C567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7F1948C1" w14:textId="3357535D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F14427" w:rsidRPr="00A95A65" w14:paraId="299317AB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ED61F2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76DC9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Help others, care for shared spaces and take part in simple group decisions.</w:t>
            </w:r>
          </w:p>
          <w:p w14:paraId="05FA2FA8" w14:textId="4AB41AA6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people belong to groups, share spaces and can help with simple decisions.</w:t>
            </w:r>
          </w:p>
          <w:p w14:paraId="6A02F17B" w14:textId="5A2EA98E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Take turns, care for shared resources and contribute an idea to a group choice.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F6F765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EYFS PSED and Understanding the World.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75C4EF" w14:textId="419074EC" w:rsidR="00EF1E49" w:rsidRDefault="00EF1E4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Assemblies, looking after the environment, birds of prey experience</w:t>
            </w:r>
          </w:p>
          <w:p w14:paraId="567D8CE5" w14:textId="5FB784B6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  <w:r w:rsidR="00EF1E49"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Links: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EYFS PSED, PE, science</w:t>
            </w:r>
            <w:r w:rsidR="00EF1E49">
              <w:rPr>
                <w:rFonts w:asciiTheme="majorHAnsi" w:hAnsiTheme="majorHAnsi" w:cstheme="majorHAnsi"/>
                <w:sz w:val="20"/>
                <w:szCs w:val="20"/>
              </w:rPr>
              <w:t>, geography</w:t>
            </w:r>
          </w:p>
        </w:tc>
      </w:tr>
      <w:tr w:rsidR="00F14427" w:rsidRPr="00A95A65" w14:paraId="05C32E12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AFFB2D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7DCDE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Identify ways to help other people and the environment; understand simple class and community responsibilities.</w:t>
            </w:r>
          </w:p>
          <w:p w14:paraId="0B502BC6" w14:textId="0704FEB4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rules, care and respect help people, animals and places, and that everyone can contribute.</w:t>
            </w:r>
          </w:p>
          <w:p w14:paraId="1DAC0826" w14:textId="6A27BCDA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Explain a simple opinion, follow agreed rules and take part in caring for the environment.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C15CA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Wider PSHE: living in the wider world; links to citizenship.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D4C355" w14:textId="2257A089" w:rsidR="00EF1E49" w:rsidRDefault="00EF1E4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EF1E49">
              <w:rPr>
                <w:rFonts w:asciiTheme="majorHAnsi" w:hAnsiTheme="majorHAnsi" w:cstheme="majorHAnsi"/>
                <w:sz w:val="20"/>
                <w:szCs w:val="20"/>
              </w:rPr>
              <w:t>Local area walk, assemblies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birds of prey experience</w:t>
            </w:r>
            <w:r w:rsidR="001113D1">
              <w:rPr>
                <w:rFonts w:asciiTheme="majorHAnsi" w:hAnsiTheme="majorHAnsi" w:cstheme="majorHAnsi"/>
                <w:sz w:val="20"/>
                <w:szCs w:val="20"/>
              </w:rPr>
              <w:t>, Electric Umbrella, Whipsnade Zoo visit</w:t>
            </w:r>
          </w:p>
          <w:p w14:paraId="1D934F63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explain ideas and listen to others</w:t>
            </w:r>
          </w:p>
          <w:p w14:paraId="170E8601" w14:textId="77777777" w:rsidR="001113D1" w:rsidRDefault="001113D1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225851A8" w14:textId="77777777" w:rsid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English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Lilia and the Secret of the Rain,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Beegu</w:t>
            </w:r>
            <w:proofErr w:type="spellEnd"/>
          </w:p>
          <w:p w14:paraId="631F1767" w14:textId="77777777" w:rsid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Seasonal Changes, investigation science through stories</w:t>
            </w:r>
          </w:p>
          <w:p w14:paraId="746EA5B6" w14:textId="77777777" w:rsid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Geography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What is it like to live in Shanghai?</w:t>
            </w:r>
          </w:p>
          <w:p w14:paraId="740BDA50" w14:textId="32417B08" w:rsidR="001113D1" w:rsidRP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-Gardening</w:t>
            </w:r>
          </w:p>
        </w:tc>
      </w:tr>
      <w:tr w:rsidR="00F14427" w:rsidRPr="00A95A65" w14:paraId="5EA2FB5E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BCB1785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521EE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Explain how people belong to communities and how money is earned and used.</w:t>
            </w:r>
          </w:p>
          <w:p w14:paraId="4E77AE93" w14:textId="7E521C08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people belong to communities and that money is earned and used for different purposes.</w:t>
            </w:r>
          </w:p>
          <w:p w14:paraId="60711B83" w14:textId="5057214F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Identify groups, distinguish a simple need from a want and make a basic spending choice.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394FD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Wider PSHE: community and economic wellbeing.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C11BEA" w14:textId="7DFEF876" w:rsid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113D1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EF1E49">
              <w:rPr>
                <w:rFonts w:asciiTheme="majorHAnsi" w:hAnsiTheme="majorHAnsi" w:cstheme="majorHAnsi"/>
                <w:sz w:val="20"/>
                <w:szCs w:val="20"/>
              </w:rPr>
              <w:t>ssemblies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birds of prey experience, Electric Umbrella,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MK Museum</w:t>
            </w:r>
          </w:p>
          <w:p w14:paraId="6277FCEF" w14:textId="31811EA0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questions and connect learning to experience. </w:t>
            </w:r>
          </w:p>
          <w:p w14:paraId="4180B458" w14:textId="0AC47A81" w:rsidR="00F14427" w:rsidRP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302F4833" w14:textId="71EB1B27" w:rsidR="001113D1" w:rsidRDefault="001113D1" w:rsidP="001113D1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English – </w:t>
            </w:r>
            <w:proofErr w:type="spellStart"/>
            <w:r w:rsidRPr="001113D1">
              <w:rPr>
                <w:rFonts w:asciiTheme="majorHAnsi" w:hAnsiTheme="majorHAnsi" w:cstheme="majorHAnsi"/>
                <w:sz w:val="20"/>
                <w:szCs w:val="20"/>
              </w:rPr>
              <w:t>Atinuke</w:t>
            </w:r>
            <w:proofErr w:type="spellEnd"/>
            <w:r w:rsidRPr="001113D1">
              <w:rPr>
                <w:rFonts w:asciiTheme="majorHAnsi" w:hAnsiTheme="majorHAnsi" w:cstheme="majorHAnsi"/>
                <w:sz w:val="20"/>
                <w:szCs w:val="20"/>
              </w:rPr>
              <w:t>, Grandad’s Island, Emmeline Pankhurst units</w:t>
            </w:r>
          </w:p>
          <w:p w14:paraId="5DE9DED2" w14:textId="57926FB2" w:rsidR="001113D1" w:rsidRDefault="001113D1" w:rsidP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Maths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Money units</w:t>
            </w:r>
          </w:p>
          <w:p w14:paraId="78AFF6C5" w14:textId="6EDE3F96" w:rsidR="001113D1" w:rsidRDefault="001113D1" w:rsidP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RE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Links to all units</w:t>
            </w:r>
          </w:p>
          <w:p w14:paraId="27B82653" w14:textId="0F88682C" w:rsidR="001113D1" w:rsidRPr="00A95A65" w:rsidRDefault="001113D1" w:rsidP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113D1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-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Perseverance</w:t>
            </w:r>
          </w:p>
        </w:tc>
      </w:tr>
      <w:tr w:rsidR="00F14427" w:rsidRPr="00A95A65" w14:paraId="1D547E9E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D922E59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C08E71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Explore rights and responsibilities; recognise a range of careers and reasons people choose different work.</w:t>
            </w:r>
          </w:p>
          <w:p w14:paraId="5C95761A" w14:textId="6A02C37A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people have rights and responsibilities and that careers involve different skills and choices.</w:t>
            </w:r>
          </w:p>
          <w:p w14:paraId="6CE0B81B" w14:textId="336FB56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Discuss an issue, listen to other views and link personal strengths to types of work.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03DCE6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Wider PSHE: rights, responsibilities and careers.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8FC951" w14:textId="1575F82B" w:rsidR="001113D1" w:rsidRDefault="001113D1" w:rsidP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113D1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EF1E49">
              <w:rPr>
                <w:rFonts w:asciiTheme="majorHAnsi" w:hAnsiTheme="majorHAnsi" w:cstheme="majorHAnsi"/>
                <w:sz w:val="20"/>
                <w:szCs w:val="20"/>
              </w:rPr>
              <w:t>ssemblies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birds of prey experience, Electric Umbrella, MK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Safety Centre, </w:t>
            </w:r>
            <w:r w:rsidR="00F14427">
              <w:rPr>
                <w:rFonts w:asciiTheme="majorHAnsi" w:hAnsiTheme="majorHAnsi" w:cstheme="majorHAnsi"/>
                <w:sz w:val="20"/>
                <w:szCs w:val="20"/>
              </w:rPr>
              <w:t>Oxford visit, M and M Productions</w:t>
            </w:r>
          </w:p>
          <w:p w14:paraId="62774821" w14:textId="56F0378B" w:rsidR="001113D1" w:rsidRDefault="001113D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7E2591B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Oracy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: use subject vocabulary and reflect on discussion. </w:t>
            </w:r>
          </w:p>
          <w:p w14:paraId="448ADF1D" w14:textId="77777777" w:rsid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57AA0389" w14:textId="0B30B464" w:rsidR="00F14427" w:rsidRP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Wellbeing </w:t>
            </w:r>
            <w:r w:rsidRPr="00F14427">
              <w:rPr>
                <w:rFonts w:asciiTheme="majorHAnsi" w:hAnsiTheme="majorHAnsi" w:cstheme="majorHAnsi"/>
                <w:sz w:val="20"/>
                <w:szCs w:val="20"/>
              </w:rPr>
              <w:t>– Shared interests</w:t>
            </w: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</w:t>
            </w:r>
          </w:p>
          <w:p w14:paraId="233E050D" w14:textId="1A1FF941" w:rsidR="00F14427" w:rsidRPr="00A95A65" w:rsidRDefault="00F1442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14427" w:rsidRPr="00A95A65" w14:paraId="1E3690FB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D8A4465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6EBE1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Understand rules, laws, democracy and contribution; distinguish needs and wants and make simple spending choices.</w:t>
            </w:r>
          </w:p>
          <w:p w14:paraId="4F7F6BAB" w14:textId="6D782B75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how rules, laws, democracy, needs, wants and value for money influence community and financial decisions.</w:t>
            </w:r>
          </w:p>
          <w:p w14:paraId="66526DDD" w14:textId="323F428E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Debate respectfully, take part in a fair decision and compare simple spending options.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4DA2F6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Wider PSHE: citizenship and economic wellbeing.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BD0DE4" w14:textId="74B04ED7" w:rsidR="00F14427" w:rsidRDefault="00F1442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EF1E49">
              <w:rPr>
                <w:rFonts w:asciiTheme="majorHAnsi" w:hAnsiTheme="majorHAnsi" w:cstheme="majorHAnsi"/>
                <w:b/>
                <w:sz w:val="20"/>
                <w:szCs w:val="20"/>
              </w:rPr>
              <w:t>Enrichment: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113D1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EF1E49">
              <w:rPr>
                <w:rFonts w:asciiTheme="majorHAnsi" w:hAnsiTheme="majorHAnsi" w:cstheme="majorHAnsi"/>
                <w:sz w:val="20"/>
                <w:szCs w:val="20"/>
              </w:rPr>
              <w:t>ssemblies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birds of prey experience, Electric Umbrella,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LegoLand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Wshop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, dentist visit</w:t>
            </w:r>
          </w:p>
          <w:p w14:paraId="270DAA29" w14:textId="77777777" w:rsidR="00F14427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 </w:t>
            </w:r>
          </w:p>
          <w:p w14:paraId="43F4A5B3" w14:textId="77777777" w:rsidR="00863336" w:rsidRP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18454A56" w14:textId="77777777" w:rsidR="00F14427" w:rsidRDefault="00F1442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Visiting author, authors on staff</w:t>
            </w:r>
          </w:p>
          <w:p w14:paraId="54716B84" w14:textId="4D65A1B7" w:rsidR="00F14427" w:rsidRPr="00A95A65" w:rsidRDefault="00F1442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Geography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Where does our food come from?</w:t>
            </w:r>
          </w:p>
        </w:tc>
      </w:tr>
      <w:tr w:rsidR="00F14427" w:rsidRPr="00A95A65" w14:paraId="7DC3B9DD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E64B87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065BF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Understand earning, saving, borrowing and value; challenge career stereotypes and recognise skills linked to future work.</w:t>
            </w:r>
          </w:p>
          <w:p w14:paraId="3401FFCC" w14:textId="60012A9B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the meaning of earning, saving, borrowing, budgeting and career stereotypes.</w:t>
            </w:r>
          </w:p>
          <w:p w14:paraId="4BBF0761" w14:textId="4BD0C25E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Plan a simple budget, explain value for money and challenge limiting assumptions about work.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8AFF0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Wider PSHE: financial education and careers; stereotypes link to respectful relationships.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3FD88A" w14:textId="138F2A2D" w:rsidR="00F14427" w:rsidRP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proofErr w:type="spellStart"/>
            <w:r w:rsidRPr="00F14427">
              <w:rPr>
                <w:rFonts w:asciiTheme="majorHAnsi" w:hAnsiTheme="majorHAnsi" w:cstheme="majorHAnsi"/>
                <w:sz w:val="20"/>
                <w:szCs w:val="20"/>
              </w:rPr>
              <w:t>Natwest</w:t>
            </w:r>
            <w:proofErr w:type="spellEnd"/>
            <w:r w:rsidRPr="00F14427">
              <w:rPr>
                <w:rFonts w:asciiTheme="majorHAnsi" w:hAnsiTheme="majorHAnsi" w:cstheme="majorHAnsi"/>
                <w:sz w:val="20"/>
                <w:szCs w:val="20"/>
              </w:rPr>
              <w:t xml:space="preserve"> bank workshop,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F14427">
              <w:rPr>
                <w:rFonts w:asciiTheme="majorHAnsi" w:hAnsiTheme="majorHAnsi" w:cstheme="majorHAnsi"/>
                <w:sz w:val="20"/>
                <w:szCs w:val="20"/>
              </w:rPr>
              <w:t>Assemblies</w:t>
            </w:r>
          </w:p>
          <w:p w14:paraId="495DD3D1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60D1B945" w14:textId="77777777" w:rsidR="00F14427" w:rsidRPr="00F14427" w:rsidRDefault="00F14427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214B1427" w14:textId="77777777" w:rsidR="00F14427" w:rsidRDefault="00F14427">
            <w:pPr>
              <w:spacing w:after="0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Harriet Tubman, </w:t>
            </w:r>
            <w:r w:rsidRPr="00F14427">
              <w:rPr>
                <w:rFonts w:ascii="Calibri" w:hAnsi="Calibri" w:cs="Calibri"/>
                <w:bCs/>
                <w:color w:val="000000"/>
                <w:sz w:val="20"/>
              </w:rPr>
              <w:t xml:space="preserve">Princess Sophia </w:t>
            </w:r>
            <w:proofErr w:type="spellStart"/>
            <w:r w:rsidRPr="00F14427">
              <w:rPr>
                <w:rFonts w:ascii="Calibri" w:hAnsi="Calibri" w:cs="Calibri"/>
                <w:bCs/>
                <w:color w:val="000000"/>
                <w:sz w:val="20"/>
              </w:rPr>
              <w:t>Duleep</w:t>
            </w:r>
            <w:proofErr w:type="spellEnd"/>
            <w:r w:rsidRPr="00F14427">
              <w:rPr>
                <w:rFonts w:ascii="Calibri" w:hAnsi="Calibri" w:cs="Calibri"/>
                <w:bCs/>
                <w:color w:val="000000"/>
                <w:sz w:val="20"/>
              </w:rPr>
              <w:t xml:space="preserve"> Singh: My Story</w:t>
            </w:r>
          </w:p>
          <w:p w14:paraId="6E4C84D7" w14:textId="77777777" w:rsidR="00F14427" w:rsidRDefault="009B584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9B5844">
              <w:rPr>
                <w:rFonts w:asciiTheme="majorHAnsi" w:hAnsiTheme="majorHAnsi" w:cstheme="majorHAnsi"/>
                <w:b/>
                <w:sz w:val="20"/>
                <w:szCs w:val="20"/>
              </w:rPr>
              <w:t>Maths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Money units</w:t>
            </w:r>
          </w:p>
          <w:p w14:paraId="4165E9B6" w14:textId="68E8451F" w:rsidR="009B5844" w:rsidRPr="00A95A65" w:rsidRDefault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8C5BB0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Giving to my Community</w:t>
            </w:r>
          </w:p>
        </w:tc>
      </w:tr>
      <w:tr w:rsidR="00F14427" w:rsidRPr="00A95A65" w14:paraId="6736F7E2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8BE4FD1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08DA6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Apply democratic and financial understanding to real decisions; consider enterprise, career pathways, risk, fraud and responsible citizenship.</w:t>
            </w:r>
          </w:p>
          <w:p w14:paraId="26B01E61" w14:textId="2DD0DFD6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how citizens can influence decisions and how risk, fraud, enterprise and career pathways affect choices.</w:t>
            </w:r>
          </w:p>
          <w:p w14:paraId="4D8A2B1B" w14:textId="04106B1E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Research and justify a view, evaluate financial risk and make a responsible decision.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A489A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Wider PSHE: financial education, careers and citizenship; online financial harms link to statutory online safety.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35E9140" w14:textId="2138BC52" w:rsidR="009B5844" w:rsidRPr="009B5844" w:rsidRDefault="009B5844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B584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 w:rsidRPr="009B5844">
              <w:rPr>
                <w:rFonts w:asciiTheme="majorHAnsi" w:hAnsiTheme="majorHAnsi" w:cstheme="majorHAnsi"/>
                <w:sz w:val="20"/>
                <w:szCs w:val="20"/>
              </w:rPr>
              <w:t>Parliament visit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Assemblies</w:t>
            </w:r>
          </w:p>
          <w:p w14:paraId="1C65C87D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5844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discuss complex issues sensitively and respond to questions. </w:t>
            </w:r>
          </w:p>
          <w:p w14:paraId="07C92A5F" w14:textId="430B62EA" w:rsidR="009B5844" w:rsidRDefault="009B5844" w:rsidP="009B5844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14427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links:</w:t>
            </w:r>
          </w:p>
          <w:p w14:paraId="26DE93E9" w14:textId="6FB8D3D5" w:rsidR="009B5844" w:rsidRPr="009B5844" w:rsidRDefault="009B5844" w:rsidP="009B584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English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Debating unit, Talking transitions</w:t>
            </w:r>
          </w:p>
          <w:p w14:paraId="12E08E2D" w14:textId="77777777" w:rsidR="009B5844" w:rsidRDefault="009B584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584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Computing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– Online safety</w:t>
            </w:r>
          </w:p>
          <w:p w14:paraId="6B423D4F" w14:textId="3A6B5793" w:rsidR="009B5844" w:rsidRPr="00A95A65" w:rsidRDefault="009B584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B5844">
              <w:rPr>
                <w:rFonts w:asciiTheme="majorHAnsi" w:hAnsiTheme="majorHAnsi" w:cstheme="majorHAnsi"/>
                <w:b/>
                <w:sz w:val="20"/>
                <w:szCs w:val="20"/>
              </w:rPr>
              <w:t>Transition project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Music festival</w:t>
            </w:r>
          </w:p>
        </w:tc>
      </w:tr>
    </w:tbl>
    <w:p w14:paraId="42D0806E" w14:textId="77777777" w:rsidR="00863336" w:rsidRDefault="009F7FF2">
      <w:r>
        <w:br w:type="page"/>
      </w:r>
    </w:p>
    <w:p w14:paraId="53DBC1F1" w14:textId="77777777" w:rsidR="00863336" w:rsidRPr="00A95A65" w:rsidRDefault="009F7FF2">
      <w:pPr>
        <w:pStyle w:val="Heading1"/>
        <w:rPr>
          <w:rFonts w:cstheme="majorHAnsi"/>
          <w:color w:val="auto"/>
        </w:rPr>
      </w:pPr>
      <w:r w:rsidRPr="00A95A65">
        <w:rPr>
          <w:rFonts w:cstheme="majorHAnsi"/>
          <w:color w:val="auto"/>
        </w:rPr>
        <w:lastRenderedPageBreak/>
        <w:t>Transition and wellbeing</w:t>
      </w:r>
    </w:p>
    <w:p w14:paraId="30AC2D6B" w14:textId="77777777" w:rsidR="00863336" w:rsidRPr="00A95A65" w:rsidRDefault="009F7FF2">
      <w:pPr>
        <w:spacing w:after="80"/>
        <w:rPr>
          <w:rFonts w:asciiTheme="majorHAnsi" w:hAnsiTheme="majorHAnsi" w:cstheme="majorHAnsi"/>
          <w:sz w:val="20"/>
        </w:rPr>
      </w:pPr>
      <w:r w:rsidRPr="00A95A65">
        <w:rPr>
          <w:rFonts w:asciiTheme="majorHAnsi" w:hAnsiTheme="majorHAnsi" w:cstheme="majorHAnsi"/>
          <w:sz w:val="20"/>
        </w:rPr>
        <w:t>Transition learning is deliberately revisited so pupils become increasingly able to manage change and seek support.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41"/>
        <w:gridCol w:w="6810"/>
        <w:gridCol w:w="3786"/>
        <w:gridCol w:w="3691"/>
      </w:tblGrid>
      <w:tr w:rsidR="00A95A65" w:rsidRPr="00A95A65" w14:paraId="01079057" w14:textId="77777777" w:rsidTr="00A95A65">
        <w:trPr>
          <w:tblHeader/>
          <w:jc w:val="center"/>
        </w:trPr>
        <w:tc>
          <w:tcPr>
            <w:tcW w:w="0" w:type="auto"/>
            <w:shd w:val="clear" w:color="auto" w:fill="C2D69B" w:themeFill="accent3" w:themeFillTint="99"/>
            <w:vAlign w:val="center"/>
          </w:tcPr>
          <w:p w14:paraId="585726C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Year group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22788AE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4"/>
                <w:szCs w:val="20"/>
              </w:rPr>
              <w:t>Curriculum learning and progression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05746548" w14:textId="7706634A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0"/>
              </w:rPr>
              <w:t>EYFS/National Curriculum links</w:t>
            </w:r>
          </w:p>
        </w:tc>
        <w:tc>
          <w:tcPr>
            <w:tcW w:w="0" w:type="auto"/>
            <w:shd w:val="clear" w:color="auto" w:fill="C2D69B" w:themeFill="accent3" w:themeFillTint="99"/>
            <w:vAlign w:val="center"/>
          </w:tcPr>
          <w:p w14:paraId="5D5E2D95" w14:textId="2CD41230" w:rsidR="00863336" w:rsidRPr="00A95A65" w:rsidRDefault="00A95A65">
            <w:pPr>
              <w:spacing w:after="0"/>
              <w:rPr>
                <w:rFonts w:asciiTheme="majorHAnsi" w:hAnsiTheme="majorHAnsi" w:cstheme="majorHAnsi"/>
                <w:sz w:val="24"/>
                <w:szCs w:val="20"/>
              </w:rPr>
            </w:pPr>
            <w:r w:rsidRPr="00545CB3">
              <w:rPr>
                <w:rFonts w:asciiTheme="majorHAnsi" w:hAnsiTheme="majorHAnsi" w:cstheme="majorHAnsi"/>
                <w:b/>
                <w:sz w:val="24"/>
                <w:szCs w:val="20"/>
              </w:rPr>
              <w:t>Enrichment, oracy and links to the WGS curriculum</w:t>
            </w:r>
          </w:p>
        </w:tc>
      </w:tr>
      <w:tr w:rsidR="00A95A65" w:rsidRPr="00A95A65" w14:paraId="4D708F39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A38F99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Foundation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CC51EE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Celebrate achievements, use kind words and talk positively about moving to Year 1.</w:t>
            </w:r>
          </w:p>
          <w:p w14:paraId="376FD34B" w14:textId="73C6D465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achievements can be celebrated and that change can bring different feelings.</w:t>
            </w:r>
          </w:p>
          <w:p w14:paraId="5809AC70" w14:textId="3E2D32B1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Talk about feelings, name a strength and identify an adult who can help with change.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293229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EYFS PSED: self-regulation, managing self and building relationships.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572035" w14:textId="5CC9AFEF" w:rsidR="005C2B3B" w:rsidRP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0AC463E2" w14:textId="77777777" w:rsidR="005C2B3B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name feelings, listen and take turns. </w:t>
            </w:r>
          </w:p>
          <w:p w14:paraId="757610D4" w14:textId="4D2155E8" w:rsidR="00863336" w:rsidRPr="00A95A65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Curriculum </w:t>
            </w:r>
            <w:r w:rsidR="009F7FF2"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Links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: EYFS PSED, PE, science.</w:t>
            </w:r>
          </w:p>
        </w:tc>
      </w:tr>
      <w:tr w:rsidR="00A95A65" w:rsidRPr="00A95A65" w14:paraId="0C67694F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233616F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2DD676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Identify strengths and new skills; recognise that change can bring mixed feelings and name people who can help.</w:t>
            </w:r>
          </w:p>
          <w:p w14:paraId="51893F5D" w14:textId="42ECF9CD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learning new skills takes practice and that support is available during change.</w:t>
            </w:r>
          </w:p>
          <w:p w14:paraId="1950AC1A" w14:textId="01E48682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Use positive self-talk, try again and ask for help with a new situation.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E728B4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wellbeing: change, feelings and seeking support.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4A3F23" w14:textId="54E26A75" w:rsid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1253EC40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explain ideas and listen to others. </w:t>
            </w:r>
          </w:p>
          <w:p w14:paraId="74D61A02" w14:textId="77777777" w:rsid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06822D04" w14:textId="77777777" w:rsid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Speaking loud and proud</w:t>
            </w:r>
          </w:p>
          <w:p w14:paraId="2D115144" w14:textId="5A9FA277" w:rsidR="005C2B3B" w:rsidRPr="00A95A65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Understanding others, making mistakes</w:t>
            </w:r>
          </w:p>
        </w:tc>
      </w:tr>
      <w:tr w:rsidR="00A95A65" w:rsidRPr="00A95A65" w14:paraId="2941D916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63FB9B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C570CA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Prepare for change by using routines, talking about worries and recognising growing independence.</w:t>
            </w:r>
          </w:p>
          <w:p w14:paraId="0284A2DE" w14:textId="707086A3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routines, preparation and growing independence can make transitions easier.</w:t>
            </w:r>
          </w:p>
          <w:p w14:paraId="3568DBF1" w14:textId="367E7A2A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Plan a simple step, talk about a worry and use a familiar coping strategy.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CA765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 and respectful relationships.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87C632" w14:textId="4E12F400" w:rsid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523800A9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Oracy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: ask questions and connect learning to experience. </w:t>
            </w:r>
          </w:p>
          <w:p w14:paraId="351AB0E4" w14:textId="77777777" w:rsidR="005C2B3B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5C00D7D2" w14:textId="17A71E02" w:rsidR="005C2B3B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The Owl Who was Afraid of the Dark</w:t>
            </w:r>
          </w:p>
          <w:p w14:paraId="7C2B6EAD" w14:textId="05536768" w:rsidR="005C2B3B" w:rsidRPr="00A95A65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Perseverance, generosity, confidence</w:t>
            </w:r>
          </w:p>
        </w:tc>
      </w:tr>
      <w:tr w:rsidR="00A95A65" w:rsidRPr="00A95A65" w14:paraId="2DC40756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E31EC98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C4E67A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Reflect on progress, set a simple goal and use coping strategies when routines or relationships change.</w:t>
            </w:r>
          </w:p>
          <w:p w14:paraId="26EA27E3" w14:textId="6011CF78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goals, reflection and regulation strategies support progress through change.</w:t>
            </w:r>
          </w:p>
          <w:p w14:paraId="0009033D" w14:textId="36BACDAB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Set a goal, monitor progress and adapt a strategy when routines or relationships change.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CDF17B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wellbeing: resilience and help-seeking.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C0BFC18" w14:textId="17259B8A" w:rsidR="005C2B3B" w:rsidRDefault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638DC04E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use subject vocabulary and reflect on discussion. </w:t>
            </w:r>
          </w:p>
          <w:p w14:paraId="0EB46BEE" w14:textId="77777777" w:rsidR="005C2B3B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3A9D3C90" w14:textId="41B48339" w:rsidR="005C2B3B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 w:rsidR="008C5BB0">
              <w:rPr>
                <w:rFonts w:asciiTheme="majorHAnsi" w:hAnsiTheme="majorHAnsi" w:cstheme="majorHAnsi"/>
                <w:sz w:val="20"/>
                <w:szCs w:val="20"/>
              </w:rPr>
              <w:t>Introduction to speeches</w:t>
            </w:r>
          </w:p>
          <w:p w14:paraId="1BB5EFFA" w14:textId="0BC8D31D" w:rsidR="005C2B3B" w:rsidRPr="00A95A65" w:rsidRDefault="005C2B3B" w:rsidP="005C2B3B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 w:rsidR="008C5BB0">
              <w:rPr>
                <w:rFonts w:asciiTheme="majorHAnsi" w:hAnsiTheme="majorHAnsi" w:cstheme="majorHAnsi"/>
                <w:sz w:val="20"/>
                <w:szCs w:val="20"/>
              </w:rPr>
              <w:t>Practice makes progress, shared interests</w:t>
            </w:r>
          </w:p>
        </w:tc>
      </w:tr>
      <w:tr w:rsidR="00A95A65" w:rsidRPr="00A95A65" w14:paraId="3262EC56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45A4CF3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Year 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46F6E5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Use personal strengths and support networks during transition; plan practical steps for a new situation.</w:t>
            </w:r>
          </w:p>
          <w:p w14:paraId="687A8941" w14:textId="5F597917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strengths, support networks and practical planning can reduce uncertainty.</w:t>
            </w:r>
          </w:p>
          <w:p w14:paraId="3FF06931" w14:textId="0BA4C0E6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Identify support, break a change into steps and rehearse a constructive response.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0049D5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wellbeing; respectful relationships.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E22063" w14:textId="77777777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6C32EC76" w14:textId="77777777" w:rsidR="008C5BB0" w:rsidRDefault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AD0A71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8C5BB0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ask probing questions and give respectful feedback.</w:t>
            </w:r>
          </w:p>
          <w:p w14:paraId="56CC19C7" w14:textId="77777777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6F05BD02" w14:textId="3670BB5F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Speech unit</w:t>
            </w:r>
          </w:p>
          <w:p w14:paraId="771D195D" w14:textId="6DC290BC" w:rsidR="008C5BB0" w:rsidRPr="00A95A65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My thoughts, Resilience</w:t>
            </w:r>
          </w:p>
        </w:tc>
      </w:tr>
      <w:tr w:rsidR="00A95A65" w:rsidRPr="00A95A65" w14:paraId="1A40BDAA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8117A22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872A7D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Anticipate changes, distinguish controllable and uncontrollable factors, and use strategies for uncertainty.</w:t>
            </w:r>
          </w:p>
          <w:p w14:paraId="6975E9D4" w14:textId="7323AF0A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the difference between controllable and uncontrollable factors and how mindset affects responses.</w:t>
            </w:r>
          </w:p>
          <w:p w14:paraId="6B9863EC" w14:textId="40AC3B44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Anticipate challenges, focus effort on controllable actions and select strategies for uncertainty.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3E42E1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wellbeing: setbacks, change and support.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032C6C" w14:textId="2119A7F4" w:rsidR="008C5BB0" w:rsidRPr="008C5BB0" w:rsidRDefault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50F3C71A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8C5BB0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justify a view using evidence and listen to challenge. </w:t>
            </w:r>
          </w:p>
          <w:p w14:paraId="32B3BCAA" w14:textId="77777777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34598A65" w14:textId="1157E99D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Introduction to debates, Speeches</w:t>
            </w:r>
          </w:p>
          <w:p w14:paraId="7F988C06" w14:textId="247E966C" w:rsidR="008C5BB0" w:rsidRPr="00A95A65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Others Around Me, Working Together, Growth Mindset</w:t>
            </w:r>
          </w:p>
        </w:tc>
      </w:tr>
      <w:tr w:rsidR="00A95A65" w:rsidRPr="00A95A65" w14:paraId="6760CF4A" w14:textId="77777777" w:rsidTr="00A95A65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0B8E36C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>Year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F976B6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Prepare for secondary school by applying self-management, relationship and safety knowledge; know how to access support in a new setting.</w:t>
            </w:r>
          </w:p>
          <w:p w14:paraId="704BDABD" w14:textId="07D0DCFE" w:rsidR="00863336" w:rsidRPr="00A95A65" w:rsidRDefault="009F7FF2">
            <w:pPr>
              <w:spacing w:before="80"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Knowledge strand: 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Know that successful transition relies on organisation, self-regulation, relationships, safety and help-seeking.</w:t>
            </w:r>
          </w:p>
          <w:p w14:paraId="29136E76" w14:textId="66E757C1" w:rsidR="00863336" w:rsidRPr="00A95A65" w:rsidRDefault="00A95A65">
            <w:pPr>
              <w:spacing w:before="20"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9F7FF2" w:rsidRPr="00A95A6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kills strand: </w:t>
            </w:r>
            <w:r w:rsidR="009F7FF2" w:rsidRPr="00A95A65">
              <w:rPr>
                <w:rFonts w:asciiTheme="majorHAnsi" w:hAnsiTheme="majorHAnsi" w:cstheme="majorHAnsi"/>
                <w:sz w:val="20"/>
                <w:szCs w:val="20"/>
              </w:rPr>
              <w:t>Plan for a new setting, manage routines, communicate needs and access support independently.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816AA0" w14:textId="77777777" w:rsidR="00863336" w:rsidRPr="00A95A65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>Mental wellbeing; transition; support and safeguarding.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913742" w14:textId="1944610C" w:rsidR="008C5BB0" w:rsidRDefault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Enrichment: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Celebration assemblies, Transition day</w:t>
            </w:r>
          </w:p>
          <w:p w14:paraId="47CF8E98" w14:textId="77777777" w:rsidR="00863336" w:rsidRDefault="009F7FF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8C5BB0">
              <w:rPr>
                <w:rFonts w:asciiTheme="majorHAnsi" w:hAnsiTheme="majorHAnsi" w:cstheme="majorHAnsi"/>
                <w:b/>
                <w:sz w:val="20"/>
                <w:szCs w:val="20"/>
              </w:rPr>
              <w:t>Oracy:</w:t>
            </w:r>
            <w:r w:rsidRPr="00A95A65">
              <w:rPr>
                <w:rFonts w:asciiTheme="majorHAnsi" w:hAnsiTheme="majorHAnsi" w:cstheme="majorHAnsi"/>
                <w:sz w:val="20"/>
                <w:szCs w:val="20"/>
              </w:rPr>
              <w:t xml:space="preserve"> discuss complex issues sensitively and respond to questions. </w:t>
            </w:r>
          </w:p>
          <w:p w14:paraId="009E3E41" w14:textId="77777777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Curriculum Links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</w:p>
          <w:p w14:paraId="51C6FFB4" w14:textId="5AFCE4C8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English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Debating, Talking Transitions, My Final Year</w:t>
            </w:r>
          </w:p>
          <w:p w14:paraId="54B7A540" w14:textId="77777777" w:rsidR="008C5BB0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5C2B3B">
              <w:rPr>
                <w:rFonts w:asciiTheme="majorHAnsi" w:hAnsiTheme="majorHAnsi" w:cstheme="majorHAnsi"/>
                <w:b/>
                <w:sz w:val="20"/>
                <w:szCs w:val="20"/>
              </w:rPr>
              <w:t>Wellbeing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–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Leavers’ Performance</w:t>
            </w:r>
          </w:p>
          <w:p w14:paraId="24E45A16" w14:textId="306F2306" w:rsidR="008C5BB0" w:rsidRPr="00A95A65" w:rsidRDefault="008C5BB0" w:rsidP="008C5BB0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Transitional activities with secondary schools</w:t>
            </w:r>
            <w:bookmarkStart w:id="0" w:name="_GoBack"/>
            <w:bookmarkEnd w:id="0"/>
          </w:p>
        </w:tc>
      </w:tr>
    </w:tbl>
    <w:p w14:paraId="227B3162" w14:textId="2D692516" w:rsidR="00863336" w:rsidRDefault="00863336"/>
    <w:sectPr w:rsidR="00863336" w:rsidSect="00034616">
      <w:headerReference w:type="default" r:id="rId8"/>
      <w:footerReference w:type="default" r:id="rId9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BEBEC" w14:textId="77777777" w:rsidR="004151AC" w:rsidRDefault="004151AC">
      <w:pPr>
        <w:spacing w:after="0" w:line="240" w:lineRule="auto"/>
      </w:pPr>
      <w:r>
        <w:separator/>
      </w:r>
    </w:p>
  </w:endnote>
  <w:endnote w:type="continuationSeparator" w:id="0">
    <w:p w14:paraId="13A4AAE1" w14:textId="77777777" w:rsidR="004151AC" w:rsidRDefault="0041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1179C" w14:textId="7F6409EB" w:rsidR="00446179" w:rsidRDefault="00446179">
    <w:pPr>
      <w:pStyle w:val="Footer"/>
      <w:jc w:val="center"/>
    </w:pPr>
    <w:r>
      <w:t xml:space="preserve">Wavendon Gate School | PSHE Progression 2026-2027 |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41F55" w14:textId="77777777" w:rsidR="004151AC" w:rsidRDefault="004151AC">
      <w:pPr>
        <w:spacing w:after="0" w:line="240" w:lineRule="auto"/>
      </w:pPr>
      <w:r>
        <w:separator/>
      </w:r>
    </w:p>
  </w:footnote>
  <w:footnote w:type="continuationSeparator" w:id="0">
    <w:p w14:paraId="43280283" w14:textId="77777777" w:rsidR="004151AC" w:rsidRDefault="0041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DF251" w14:textId="26C72CEF" w:rsidR="00446179" w:rsidRPr="00060840" w:rsidRDefault="00446179" w:rsidP="00060840">
    <w:pPr>
      <w:pStyle w:val="Header"/>
      <w:jc w:val="center"/>
      <w:rPr>
        <w:rFonts w:asciiTheme="majorHAnsi" w:hAnsiTheme="majorHAnsi" w:cstheme="majorHAnsi"/>
        <w:b/>
        <w:sz w:val="32"/>
      </w:rPr>
    </w:pPr>
    <w:r w:rsidRPr="00060840">
      <w:rPr>
        <w:rFonts w:asciiTheme="majorHAnsi" w:hAnsiTheme="majorHAnsi" w:cstheme="majorHAnsi"/>
        <w:b/>
        <w:sz w:val="32"/>
      </w:rPr>
      <w:t>PSHE and RSE Progression 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840"/>
    <w:rsid w:val="000F0119"/>
    <w:rsid w:val="001113D1"/>
    <w:rsid w:val="00131C0A"/>
    <w:rsid w:val="0015074B"/>
    <w:rsid w:val="001D68DC"/>
    <w:rsid w:val="00230A8A"/>
    <w:rsid w:val="0029639D"/>
    <w:rsid w:val="002D5A42"/>
    <w:rsid w:val="00326F90"/>
    <w:rsid w:val="003C06C4"/>
    <w:rsid w:val="004151AC"/>
    <w:rsid w:val="00446179"/>
    <w:rsid w:val="00545CB3"/>
    <w:rsid w:val="0055125A"/>
    <w:rsid w:val="005C2B3B"/>
    <w:rsid w:val="006466E7"/>
    <w:rsid w:val="006C1590"/>
    <w:rsid w:val="00707599"/>
    <w:rsid w:val="007A3F95"/>
    <w:rsid w:val="00863336"/>
    <w:rsid w:val="008C5BB0"/>
    <w:rsid w:val="00934899"/>
    <w:rsid w:val="009B2664"/>
    <w:rsid w:val="009B5844"/>
    <w:rsid w:val="009F7FF2"/>
    <w:rsid w:val="00A95A65"/>
    <w:rsid w:val="00AA1D8D"/>
    <w:rsid w:val="00B47730"/>
    <w:rsid w:val="00B91BC6"/>
    <w:rsid w:val="00BB7B82"/>
    <w:rsid w:val="00BC6F51"/>
    <w:rsid w:val="00BD19C9"/>
    <w:rsid w:val="00BF3E5A"/>
    <w:rsid w:val="00BF4278"/>
    <w:rsid w:val="00C759AF"/>
    <w:rsid w:val="00CB0664"/>
    <w:rsid w:val="00CE6C03"/>
    <w:rsid w:val="00D567BB"/>
    <w:rsid w:val="00DB4845"/>
    <w:rsid w:val="00E33135"/>
    <w:rsid w:val="00E50045"/>
    <w:rsid w:val="00EF1E49"/>
    <w:rsid w:val="00F14427"/>
    <w:rsid w:val="00F8704E"/>
    <w:rsid w:val="00FB45F1"/>
    <w:rsid w:val="00FC0D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11F945"/>
  <w14:defaultImageDpi w14:val="300"/>
  <w15:docId w15:val="{B26966FC-1AE2-FC42-80A2-AEBB2916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5EF1A0-0117-4CB3-8278-A97B6926C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1ea441-c980-4fae-82ad-a3fe3faf9794}" enabled="1" method="Privileged" siteId="{a708279d-de88-4b62-9560-85a6be8c08c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17</Pages>
  <Words>5311</Words>
  <Characters>30276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Wavendon Gate School PSHE Progression Document 2026-2027</vt:lpstr>
    </vt:vector>
  </TitlesOfParts>
  <Manager/>
  <Company/>
  <LinksUpToDate>false</LinksUpToDate>
  <CharactersWithSpaces>35516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Wavendon Gate School PSHE Progression Document 2026-2027</dc:title>
  <dc:subject>PSHE, Relationships Education and Health Education progression</dc:subject>
  <dc:creator>Mike Sheridan</dc:creator>
  <cp:keywords/>
  <dc:description>generated by python-docx</dc:description>
  <cp:lastModifiedBy>Sally Sheridan</cp:lastModifiedBy>
  <cp:revision>11</cp:revision>
  <dcterms:created xsi:type="dcterms:W3CDTF">2026-10-18T06:54:00Z</dcterms:created>
  <dcterms:modified xsi:type="dcterms:W3CDTF">2026-10-18T10:24:00Z</dcterms:modified>
  <cp:category/>
</cp:coreProperties>
</file>